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E0" w:rsidRPr="008A0366" w:rsidRDefault="00CB23E0" w:rsidP="00CB23E0">
      <w:pPr>
        <w:widowControl w:val="0"/>
        <w:jc w:val="center"/>
        <w:rPr>
          <w:b/>
        </w:rPr>
      </w:pPr>
      <w:bookmarkStart w:id="0" w:name="_GoBack"/>
      <w:bookmarkEnd w:id="0"/>
      <w:r w:rsidRPr="008A0366">
        <w:rPr>
          <w:b/>
        </w:rPr>
        <w:t>SZERZŐDÉS</w:t>
      </w:r>
      <w:r w:rsidR="00770D75">
        <w:rPr>
          <w:b/>
        </w:rPr>
        <w:t xml:space="preserve"> </w:t>
      </w:r>
      <w:r w:rsidRPr="008A0366">
        <w:rPr>
          <w:b/>
        </w:rPr>
        <w:t>TERVEZET</w:t>
      </w:r>
    </w:p>
    <w:p w:rsidR="00CB23E0" w:rsidRPr="008A0366" w:rsidRDefault="00CB23E0" w:rsidP="00CB23E0">
      <w:pPr>
        <w:jc w:val="both"/>
        <w:rPr>
          <w:b/>
        </w:rPr>
      </w:pPr>
    </w:p>
    <w:p w:rsidR="00CB23E0" w:rsidRPr="008A0366" w:rsidRDefault="00CB23E0" w:rsidP="00CB23E0">
      <w:pPr>
        <w:autoSpaceDE w:val="0"/>
        <w:autoSpaceDN w:val="0"/>
        <w:adjustRightInd w:val="0"/>
        <w:jc w:val="both"/>
      </w:pPr>
    </w:p>
    <w:p w:rsidR="00CB23E0" w:rsidRPr="008A0366" w:rsidRDefault="00CB23E0" w:rsidP="00CB23E0">
      <w:pPr>
        <w:widowControl w:val="0"/>
        <w:tabs>
          <w:tab w:val="left" w:pos="0"/>
          <w:tab w:val="left" w:pos="360"/>
        </w:tabs>
        <w:suppressAutoHyphens/>
        <w:jc w:val="both"/>
        <w:rPr>
          <w:rFonts w:eastAsia="Lucida Sans Unicode"/>
        </w:rPr>
      </w:pPr>
      <w:r w:rsidRPr="008A0366">
        <w:rPr>
          <w:rFonts w:eastAsia="Lucida Sans Unicode"/>
        </w:rPr>
        <w:t>amely létrejött egyrészt</w:t>
      </w:r>
    </w:p>
    <w:p w:rsidR="00CB23E0" w:rsidRPr="008A0366" w:rsidRDefault="00CB23E0" w:rsidP="00CB23E0">
      <w:pPr>
        <w:widowControl w:val="0"/>
        <w:tabs>
          <w:tab w:val="left" w:pos="0"/>
          <w:tab w:val="left" w:pos="360"/>
        </w:tabs>
        <w:suppressAutoHyphens/>
        <w:jc w:val="both"/>
        <w:rPr>
          <w:rFonts w:eastAsia="Lucida Sans Unicode"/>
        </w:rPr>
      </w:pPr>
      <w:r w:rsidRPr="008A0366">
        <w:rPr>
          <w:rFonts w:eastAsia="Lucida Sans Unicode"/>
        </w:rPr>
        <w:tab/>
      </w:r>
    </w:p>
    <w:p w:rsidR="00E52BD6" w:rsidRPr="002F2956" w:rsidRDefault="00E52BD6" w:rsidP="00E52BD6">
      <w:pPr>
        <w:widowControl w:val="0"/>
        <w:tabs>
          <w:tab w:val="left" w:pos="0"/>
          <w:tab w:val="left" w:pos="360"/>
        </w:tabs>
        <w:jc w:val="both"/>
        <w:rPr>
          <w:rFonts w:eastAsia="Lucida Sans Unicode"/>
        </w:rPr>
      </w:pPr>
      <w:r w:rsidRPr="002F2956">
        <w:rPr>
          <w:rFonts w:eastAsia="Lucida Sans Unicode"/>
        </w:rPr>
        <w:t>név:</w:t>
      </w:r>
      <w:r w:rsidRPr="002F2956">
        <w:rPr>
          <w:rFonts w:eastAsia="Lucida Sans Unicode"/>
        </w:rPr>
        <w:tab/>
      </w:r>
      <w:r w:rsidRPr="002F2956">
        <w:rPr>
          <w:rFonts w:eastAsia="Lucida Sans Unicode"/>
        </w:rPr>
        <w:tab/>
      </w:r>
      <w:r>
        <w:rPr>
          <w:rFonts w:eastAsia="Lucida Sans Unicode"/>
        </w:rPr>
        <w:tab/>
      </w:r>
      <w:r w:rsidRPr="005001C9">
        <w:t>Balatonvilágos Község Önkormányzata</w:t>
      </w:r>
    </w:p>
    <w:p w:rsidR="00E52BD6" w:rsidRPr="002F2956" w:rsidRDefault="00E52BD6" w:rsidP="00E52BD6">
      <w:pPr>
        <w:widowControl w:val="0"/>
        <w:tabs>
          <w:tab w:val="left" w:pos="0"/>
          <w:tab w:val="left" w:pos="360"/>
        </w:tabs>
        <w:jc w:val="both"/>
        <w:rPr>
          <w:rFonts w:eastAsia="Lucida Sans Unicode"/>
        </w:rPr>
      </w:pPr>
      <w:r w:rsidRPr="002F2956">
        <w:rPr>
          <w:rFonts w:eastAsia="Lucida Sans Unicode"/>
        </w:rPr>
        <w:t>címe:</w:t>
      </w:r>
      <w:r w:rsidRPr="002F2956">
        <w:rPr>
          <w:rFonts w:eastAsia="Lucida Sans Unicode"/>
        </w:rPr>
        <w:tab/>
      </w:r>
      <w:r w:rsidRPr="002F2956">
        <w:rPr>
          <w:rFonts w:eastAsia="Lucida Sans Unicode"/>
        </w:rPr>
        <w:tab/>
      </w:r>
      <w:r>
        <w:rPr>
          <w:rFonts w:eastAsia="Lucida Sans Unicode"/>
        </w:rPr>
        <w:tab/>
      </w:r>
      <w:r>
        <w:t>8171 Balatonvilágos, Csók István Sétány 38.</w:t>
      </w:r>
    </w:p>
    <w:p w:rsidR="00E52BD6" w:rsidRDefault="00E52BD6" w:rsidP="00E52BD6">
      <w:pPr>
        <w:widowControl w:val="0"/>
        <w:tabs>
          <w:tab w:val="left" w:pos="0"/>
          <w:tab w:val="left" w:pos="360"/>
        </w:tabs>
        <w:jc w:val="both"/>
      </w:pPr>
      <w:r w:rsidRPr="002F2956">
        <w:rPr>
          <w:rFonts w:eastAsia="Lucida Sans Unicode"/>
        </w:rPr>
        <w:t>adószám:</w:t>
      </w:r>
      <w:r w:rsidRPr="002F2956">
        <w:rPr>
          <w:rFonts w:eastAsia="Lucida Sans Unicode"/>
        </w:rPr>
        <w:tab/>
      </w:r>
      <w:r>
        <w:rPr>
          <w:rFonts w:eastAsia="Lucida Sans Unicode"/>
        </w:rPr>
        <w:tab/>
      </w:r>
      <w:r>
        <w:t>15734044-1-1</w:t>
      </w:r>
      <w:r w:rsidR="00853BB3">
        <w:t>4</w:t>
      </w:r>
    </w:p>
    <w:p w:rsidR="00E52BD6" w:rsidRPr="002F2956" w:rsidRDefault="00E52BD6" w:rsidP="00E52BD6">
      <w:pPr>
        <w:widowControl w:val="0"/>
        <w:tabs>
          <w:tab w:val="left" w:pos="0"/>
          <w:tab w:val="left" w:pos="360"/>
        </w:tabs>
        <w:jc w:val="both"/>
        <w:rPr>
          <w:rFonts w:eastAsia="Lucida Sans Unicode"/>
        </w:rPr>
      </w:pPr>
      <w:r>
        <w:t>Törzskönyvi azonosító szám:</w:t>
      </w:r>
      <w:r w:rsidRPr="003B6740">
        <w:t xml:space="preserve"> </w:t>
      </w:r>
      <w:r>
        <w:t>734048</w:t>
      </w:r>
    </w:p>
    <w:p w:rsidR="00E52BD6" w:rsidRPr="002F2956" w:rsidRDefault="00E52BD6" w:rsidP="00E52BD6">
      <w:pPr>
        <w:widowControl w:val="0"/>
        <w:tabs>
          <w:tab w:val="left" w:pos="0"/>
          <w:tab w:val="left" w:pos="360"/>
        </w:tabs>
        <w:jc w:val="both"/>
        <w:rPr>
          <w:rFonts w:eastAsia="Lucida Sans Unicode"/>
        </w:rPr>
      </w:pPr>
      <w:r w:rsidRPr="002F2956">
        <w:rPr>
          <w:rFonts w:eastAsia="Lucida Sans Unicode"/>
        </w:rPr>
        <w:t>képviseli:</w:t>
      </w:r>
      <w:r w:rsidRPr="002F2956">
        <w:rPr>
          <w:rFonts w:eastAsia="Lucida Sans Unicode"/>
        </w:rPr>
        <w:tab/>
      </w:r>
      <w:r>
        <w:rPr>
          <w:rFonts w:eastAsia="Lucida Sans Unicode"/>
        </w:rPr>
        <w:tab/>
        <w:t>Fekete Barnabás polgármester</w:t>
      </w:r>
    </w:p>
    <w:p w:rsidR="00E52BD6" w:rsidRDefault="00E52BD6" w:rsidP="00E52BD6">
      <w:pPr>
        <w:widowControl w:val="0"/>
        <w:tabs>
          <w:tab w:val="left" w:pos="0"/>
          <w:tab w:val="left" w:pos="360"/>
        </w:tabs>
        <w:jc w:val="both"/>
      </w:pPr>
      <w:r w:rsidRPr="002F2956">
        <w:rPr>
          <w:rFonts w:eastAsia="Lucida Sans Unicode"/>
        </w:rPr>
        <w:t>telefon:</w:t>
      </w:r>
      <w:r w:rsidRPr="002F2956">
        <w:rPr>
          <w:rFonts w:eastAsia="Lucida Sans Unicode"/>
        </w:rPr>
        <w:tab/>
      </w:r>
      <w:r>
        <w:rPr>
          <w:rFonts w:eastAsia="Lucida Sans Unicode"/>
        </w:rPr>
        <w:tab/>
      </w:r>
      <w:r>
        <w:t>+36-88-480-905</w:t>
      </w:r>
    </w:p>
    <w:p w:rsidR="00E52BD6" w:rsidRPr="002F2956" w:rsidRDefault="00E52BD6" w:rsidP="00E52BD6">
      <w:pPr>
        <w:widowControl w:val="0"/>
        <w:tabs>
          <w:tab w:val="left" w:pos="0"/>
          <w:tab w:val="left" w:pos="360"/>
        </w:tabs>
        <w:jc w:val="both"/>
        <w:rPr>
          <w:rFonts w:eastAsia="Lucida Sans Unicode"/>
        </w:rPr>
      </w:pPr>
      <w:r>
        <w:t xml:space="preserve">KSH számjel:  </w:t>
      </w:r>
      <w:r>
        <w:tab/>
        <w:t>15734044-8411-321-14</w:t>
      </w:r>
    </w:p>
    <w:p w:rsidR="00E52BD6" w:rsidRDefault="00E52BD6" w:rsidP="00E52BD6">
      <w:pPr>
        <w:widowControl w:val="0"/>
        <w:tabs>
          <w:tab w:val="left" w:pos="0"/>
          <w:tab w:val="left" w:pos="360"/>
        </w:tabs>
        <w:jc w:val="both"/>
      </w:pPr>
      <w:r w:rsidRPr="002F2956">
        <w:rPr>
          <w:rFonts w:eastAsia="Lucida Sans Unicode"/>
        </w:rPr>
        <w:t>e-mail:</w:t>
      </w:r>
      <w:r w:rsidRPr="002F2956">
        <w:rPr>
          <w:rFonts w:eastAsia="Lucida Sans Unicode"/>
        </w:rPr>
        <w:tab/>
      </w:r>
      <w:r w:rsidRPr="002F2956">
        <w:rPr>
          <w:rFonts w:eastAsia="Lucida Sans Unicode"/>
        </w:rPr>
        <w:tab/>
      </w:r>
      <w:r>
        <w:rPr>
          <w:rFonts w:eastAsia="Lucida Sans Unicode"/>
        </w:rPr>
        <w:tab/>
      </w:r>
      <w:hyperlink r:id="rId5" w:history="1">
        <w:r w:rsidRPr="0085030A">
          <w:rPr>
            <w:rStyle w:val="Hiperhivatkozs"/>
          </w:rPr>
          <w:t>bvilagos.polg@invitel.hu</w:t>
        </w:r>
      </w:hyperlink>
    </w:p>
    <w:p w:rsidR="00815DAA" w:rsidRDefault="00815DAA" w:rsidP="00CB23E0">
      <w:pPr>
        <w:rPr>
          <w:rFonts w:eastAsia="Lucida Sans Unicode"/>
        </w:rPr>
      </w:pPr>
    </w:p>
    <w:p w:rsidR="00CB23E0" w:rsidRPr="008A0366" w:rsidRDefault="00CB23E0" w:rsidP="00CB23E0">
      <w:r w:rsidRPr="008A0366">
        <w:t xml:space="preserve">mint megbízó (a továbbiakban: </w:t>
      </w:r>
      <w:r w:rsidRPr="008A0366">
        <w:rPr>
          <w:b/>
        </w:rPr>
        <w:t>Megbízó</w:t>
      </w:r>
      <w:r w:rsidRPr="008A0366">
        <w:t>),</w:t>
      </w:r>
    </w:p>
    <w:p w:rsidR="00CB23E0" w:rsidRPr="008A0366" w:rsidRDefault="00CB23E0" w:rsidP="00CB23E0">
      <w:pPr>
        <w:ind w:firstLine="708"/>
        <w:jc w:val="both"/>
      </w:pPr>
    </w:p>
    <w:p w:rsidR="00CB23E0" w:rsidRPr="008A0366" w:rsidRDefault="00CB23E0" w:rsidP="00CB23E0">
      <w:pPr>
        <w:autoSpaceDE w:val="0"/>
        <w:autoSpaceDN w:val="0"/>
        <w:adjustRightInd w:val="0"/>
        <w:jc w:val="both"/>
      </w:pPr>
      <w:r w:rsidRPr="008A0366">
        <w:t>másrészt</w:t>
      </w:r>
    </w:p>
    <w:p w:rsidR="00CB23E0" w:rsidRPr="008A0366" w:rsidRDefault="00CB23E0" w:rsidP="00CB23E0">
      <w:pPr>
        <w:autoSpaceDE w:val="0"/>
        <w:autoSpaceDN w:val="0"/>
        <w:adjustRightInd w:val="0"/>
        <w:jc w:val="both"/>
      </w:pPr>
    </w:p>
    <w:p w:rsidR="008E060C" w:rsidRDefault="008E060C" w:rsidP="008E060C">
      <w:pPr>
        <w:ind w:left="1440" w:hanging="1440"/>
        <w:jc w:val="both"/>
        <w:rPr>
          <w:b/>
        </w:rPr>
      </w:pPr>
      <w:r w:rsidRPr="00E0141A">
        <w:t>név:</w:t>
      </w:r>
      <w:r w:rsidRPr="00E0141A">
        <w:tab/>
      </w:r>
    </w:p>
    <w:p w:rsidR="008E060C" w:rsidRPr="00E0141A" w:rsidRDefault="008E060C" w:rsidP="008E060C">
      <w:pPr>
        <w:ind w:left="1440" w:hanging="1440"/>
        <w:jc w:val="both"/>
      </w:pPr>
      <w:r w:rsidRPr="008E060C">
        <w:t>rövid</w:t>
      </w:r>
      <w:r>
        <w:t>ített</w:t>
      </w:r>
      <w:r w:rsidRPr="008E060C">
        <w:t xml:space="preserve"> név:</w:t>
      </w:r>
      <w:r>
        <w:rPr>
          <w:b/>
        </w:rPr>
        <w:t xml:space="preserve">  </w:t>
      </w:r>
    </w:p>
    <w:p w:rsidR="008E060C" w:rsidRPr="00E0141A" w:rsidRDefault="008E060C" w:rsidP="008E060C">
      <w:pPr>
        <w:tabs>
          <w:tab w:val="left" w:pos="2127"/>
        </w:tabs>
        <w:ind w:left="1440" w:hanging="1440"/>
        <w:jc w:val="both"/>
      </w:pPr>
      <w:r w:rsidRPr="00E0141A">
        <w:t>székhely:</w:t>
      </w:r>
      <w:r w:rsidRPr="00E0141A">
        <w:tab/>
        <w:t xml:space="preserve"> </w:t>
      </w:r>
    </w:p>
    <w:p w:rsidR="008E060C" w:rsidRPr="00E0141A" w:rsidRDefault="008E060C" w:rsidP="008E060C">
      <w:pPr>
        <w:tabs>
          <w:tab w:val="left" w:pos="2127"/>
        </w:tabs>
        <w:ind w:left="1440" w:hanging="1440"/>
        <w:jc w:val="both"/>
      </w:pPr>
      <w:r w:rsidRPr="00E0141A">
        <w:t>adószám:</w:t>
      </w:r>
      <w:r w:rsidRPr="00E0141A">
        <w:tab/>
      </w:r>
    </w:p>
    <w:p w:rsidR="008E060C" w:rsidRPr="00E0141A" w:rsidRDefault="008E060C" w:rsidP="008E060C">
      <w:pPr>
        <w:tabs>
          <w:tab w:val="left" w:pos="2127"/>
        </w:tabs>
        <w:ind w:left="1440" w:hanging="1440"/>
        <w:jc w:val="both"/>
      </w:pPr>
      <w:r w:rsidRPr="00E0141A">
        <w:t xml:space="preserve">cégjegyzékszám: </w:t>
      </w:r>
    </w:p>
    <w:p w:rsidR="008E060C" w:rsidRPr="00E0141A" w:rsidRDefault="008E060C" w:rsidP="008E060C">
      <w:pPr>
        <w:tabs>
          <w:tab w:val="left" w:pos="2127"/>
        </w:tabs>
        <w:ind w:left="1440" w:hanging="1440"/>
        <w:jc w:val="both"/>
      </w:pPr>
      <w:r>
        <w:t xml:space="preserve">telefon:            </w:t>
      </w:r>
    </w:p>
    <w:p w:rsidR="008E060C" w:rsidRPr="00E0141A" w:rsidRDefault="008E060C" w:rsidP="008E060C">
      <w:pPr>
        <w:tabs>
          <w:tab w:val="left" w:pos="2127"/>
        </w:tabs>
        <w:ind w:left="1440" w:hanging="1440"/>
        <w:jc w:val="both"/>
      </w:pPr>
      <w:r w:rsidRPr="00E0141A">
        <w:t>email</w:t>
      </w:r>
      <w:r w:rsidR="00452715">
        <w:t xml:space="preserve"> cím</w:t>
      </w:r>
      <w:r w:rsidRPr="00E0141A">
        <w:t>:</w:t>
      </w:r>
      <w:r w:rsidRPr="00E0141A">
        <w:tab/>
      </w:r>
    </w:p>
    <w:p w:rsidR="008E060C" w:rsidRDefault="008E060C" w:rsidP="008E060C">
      <w:pPr>
        <w:tabs>
          <w:tab w:val="left" w:pos="2127"/>
        </w:tabs>
        <w:ind w:left="1440" w:hanging="1440"/>
        <w:jc w:val="both"/>
      </w:pPr>
      <w:r w:rsidRPr="00E0141A">
        <w:t xml:space="preserve">képviselő: </w:t>
      </w:r>
      <w:r w:rsidRPr="00E0141A">
        <w:tab/>
      </w:r>
    </w:p>
    <w:p w:rsidR="008E060C" w:rsidRDefault="008E060C" w:rsidP="008E060C">
      <w:pPr>
        <w:tabs>
          <w:tab w:val="left" w:pos="2127"/>
        </w:tabs>
        <w:ind w:left="1440" w:hanging="1440"/>
        <w:jc w:val="both"/>
      </w:pPr>
      <w:r>
        <w:t xml:space="preserve">kapcsolattartó: </w:t>
      </w:r>
    </w:p>
    <w:p w:rsidR="008E060C" w:rsidRDefault="008E060C" w:rsidP="008E060C">
      <w:pPr>
        <w:tabs>
          <w:tab w:val="left" w:pos="2127"/>
        </w:tabs>
        <w:ind w:left="1440" w:hanging="1440"/>
        <w:jc w:val="both"/>
      </w:pPr>
      <w:r>
        <w:t>telefon:</w:t>
      </w:r>
      <w:r>
        <w:tab/>
      </w:r>
    </w:p>
    <w:p w:rsidR="008E060C" w:rsidRPr="00E0141A" w:rsidRDefault="00815DAA" w:rsidP="008E060C">
      <w:pPr>
        <w:tabs>
          <w:tab w:val="left" w:pos="2127"/>
        </w:tabs>
        <w:ind w:left="1440" w:hanging="1440"/>
        <w:jc w:val="both"/>
      </w:pPr>
      <w:r>
        <w:t xml:space="preserve">email:             </w:t>
      </w:r>
    </w:p>
    <w:p w:rsidR="00CB23E0" w:rsidRPr="008A0366" w:rsidRDefault="00CB23E0" w:rsidP="00CB23E0">
      <w:pPr>
        <w:autoSpaceDE w:val="0"/>
        <w:autoSpaceDN w:val="0"/>
        <w:adjustRightInd w:val="0"/>
        <w:jc w:val="both"/>
      </w:pPr>
    </w:p>
    <w:p w:rsidR="00CB23E0" w:rsidRPr="008A0366" w:rsidRDefault="00CB23E0" w:rsidP="00CB23E0">
      <w:pPr>
        <w:autoSpaceDE w:val="0"/>
        <w:autoSpaceDN w:val="0"/>
        <w:adjustRightInd w:val="0"/>
        <w:jc w:val="both"/>
      </w:pPr>
      <w:r w:rsidRPr="008A0366">
        <w:t xml:space="preserve">mint megbízott (továbbiakban: </w:t>
      </w:r>
      <w:r w:rsidRPr="008A0366">
        <w:rPr>
          <w:b/>
        </w:rPr>
        <w:t>Megbízott</w:t>
      </w:r>
      <w:r w:rsidRPr="008A0366">
        <w:t xml:space="preserve">), (a továbbiakban együtt: </w:t>
      </w:r>
      <w:r w:rsidRPr="008A0366">
        <w:rPr>
          <w:b/>
        </w:rPr>
        <w:t>Szerződő Felek</w:t>
      </w:r>
      <w:r w:rsidRPr="008A0366">
        <w:t>) között az alulírott helyen és időben, az alábbi feltételek mellett:</w:t>
      </w:r>
    </w:p>
    <w:p w:rsidR="00CB23E0" w:rsidRPr="008A0366" w:rsidRDefault="00CB23E0" w:rsidP="00CB23E0">
      <w:pPr>
        <w:jc w:val="both"/>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a szerződés tárgya és tartalma</w:t>
      </w:r>
    </w:p>
    <w:p w:rsidR="00CB23E0" w:rsidRPr="008A0366" w:rsidRDefault="00CB23E0" w:rsidP="00CB23E0">
      <w:pPr>
        <w:jc w:val="both"/>
      </w:pPr>
    </w:p>
    <w:p w:rsidR="00CB23E0" w:rsidRPr="0000390C" w:rsidRDefault="00CB23E0" w:rsidP="00CB23E0">
      <w:pPr>
        <w:widowControl w:val="0"/>
        <w:numPr>
          <w:ilvl w:val="1"/>
          <w:numId w:val="2"/>
        </w:numPr>
        <w:jc w:val="both"/>
        <w:rPr>
          <w:b/>
          <w:i/>
        </w:rPr>
      </w:pPr>
      <w:r w:rsidRPr="008A0366">
        <w:t>Előzmény: Ajánlatkérő támogatási igényt nyújtott be</w:t>
      </w:r>
      <w:r w:rsidRPr="000E6A6B">
        <w:t xml:space="preserve">: </w:t>
      </w:r>
      <w:r w:rsidR="000C6BDE" w:rsidRPr="000E6A6B">
        <w:rPr>
          <w:b/>
        </w:rPr>
        <w:t xml:space="preserve"> </w:t>
      </w:r>
      <w:r w:rsidR="00A01C8D" w:rsidRPr="00A01C8D">
        <w:rPr>
          <w:b/>
          <w:i/>
          <w:highlight w:val="yellow"/>
        </w:rPr>
        <w:t>………….</w:t>
      </w:r>
      <w:r w:rsidR="00815DAA" w:rsidRPr="00A01C8D">
        <w:rPr>
          <w:b/>
          <w:highlight w:val="yellow"/>
        </w:rPr>
        <w:t>, számon</w:t>
      </w:r>
      <w:r w:rsidR="00815DAA" w:rsidRPr="000E6A6B">
        <w:rPr>
          <w:b/>
        </w:rPr>
        <w:t xml:space="preserve"> </w:t>
      </w:r>
      <w:r w:rsidR="00BD5C55" w:rsidRPr="00BD5C55">
        <w:rPr>
          <w:b/>
        </w:rPr>
        <w:t>„Csapadékvíz-elvezető hálózat fejlesztése Balatonvilágoson</w:t>
      </w:r>
      <w:r w:rsidR="00BD5C55" w:rsidRPr="002B46D3">
        <w:t>”</w:t>
      </w:r>
      <w:r w:rsidR="00A01C8D" w:rsidRPr="00011375">
        <w:rPr>
          <w:i/>
        </w:rPr>
        <w:t xml:space="preserve"> </w:t>
      </w:r>
      <w:r w:rsidR="000C6BDE" w:rsidRPr="000E6A6B">
        <w:rPr>
          <w:i/>
        </w:rPr>
        <w:t xml:space="preserve"> </w:t>
      </w:r>
      <w:r w:rsidR="00815DAA" w:rsidRPr="000E6A6B">
        <w:rPr>
          <w:b/>
        </w:rPr>
        <w:t xml:space="preserve">címmel </w:t>
      </w:r>
      <w:r w:rsidRPr="000E6A6B">
        <w:t>továbbiakban: Projekt). Ajánlat</w:t>
      </w:r>
      <w:r w:rsidRPr="000E6A6B">
        <w:lastRenderedPageBreak/>
        <w:t>kérő a Proje</w:t>
      </w:r>
      <w:r w:rsidRPr="008A0366">
        <w:t>kt megvalósításához kapcsolódó szakmai feladatok ellátására</w:t>
      </w:r>
      <w:r w:rsidR="00EA2D17">
        <w:t xml:space="preserve"> </w:t>
      </w:r>
      <w:r>
        <w:t xml:space="preserve">gazdasági szereplőket </w:t>
      </w:r>
      <w:r w:rsidRPr="008A0366">
        <w:t xml:space="preserve">kíván bevonni, mely </w:t>
      </w:r>
      <w:r>
        <w:t>gazdasági szereplők köz</w:t>
      </w:r>
      <w:r w:rsidRPr="008A0366">
        <w:t xml:space="preserve">beszerzését a támogatás igénybevételét szabályozó pályázati kötelezettségek, illetve a 272/2014. (XI. 5.) Korm. rendelet előírásainak megfelelően </w:t>
      </w:r>
      <w:r>
        <w:t xml:space="preserve">és </w:t>
      </w:r>
      <w:r w:rsidRPr="008A0366">
        <w:t>a közbeszerzésekről szóló 2015. évi CXLIII. törvény rende</w:t>
      </w:r>
      <w:r>
        <w:t>lkezései szerint, Felelős Akkredit</w:t>
      </w:r>
      <w:r w:rsidRPr="008A0366">
        <w:t>ált Közbeszerzési Szaktanácsadó bevonásával kell lefolytatnia.</w:t>
      </w:r>
    </w:p>
    <w:p w:rsidR="00CB23E0" w:rsidRPr="0000390C" w:rsidRDefault="00CB23E0" w:rsidP="00CB23E0">
      <w:pPr>
        <w:widowControl w:val="0"/>
        <w:ind w:left="405"/>
        <w:jc w:val="both"/>
        <w:rPr>
          <w:b/>
          <w:i/>
        </w:rPr>
      </w:pPr>
    </w:p>
    <w:p w:rsidR="00CB23E0" w:rsidRPr="008A0366" w:rsidRDefault="00CB23E0" w:rsidP="00CB23E0">
      <w:pPr>
        <w:numPr>
          <w:ilvl w:val="1"/>
          <w:numId w:val="2"/>
        </w:numPr>
        <w:jc w:val="both"/>
      </w:pPr>
      <w:r w:rsidRPr="008A0366">
        <w:t xml:space="preserve">A szerződés tárgya: a </w:t>
      </w:r>
      <w:r w:rsidR="00A01C8D" w:rsidRPr="00A01C8D">
        <w:rPr>
          <w:b/>
          <w:i/>
          <w:highlight w:val="yellow"/>
        </w:rPr>
        <w:t>……</w:t>
      </w:r>
      <w:r w:rsidR="000C6BDE" w:rsidRPr="00A01C8D">
        <w:rPr>
          <w:b/>
          <w:highlight w:val="yellow"/>
        </w:rPr>
        <w:t xml:space="preserve">  </w:t>
      </w:r>
      <w:r w:rsidR="000C6BDE" w:rsidRPr="00A01C8D">
        <w:rPr>
          <w:highlight w:val="yellow"/>
        </w:rPr>
        <w:t>számú</w:t>
      </w:r>
      <w:r w:rsidR="000C6BDE" w:rsidRPr="000E6A6B">
        <w:t xml:space="preserve"> </w:t>
      </w:r>
      <w:r w:rsidR="00BD5C55" w:rsidRPr="002B46D3">
        <w:t>„</w:t>
      </w:r>
      <w:r w:rsidR="00BD5C55">
        <w:t>Csapadékvíz-elvezető hálózat fejlesztése Balatonvilágoson</w:t>
      </w:r>
      <w:r w:rsidR="00BD5C55" w:rsidRPr="002B46D3">
        <w:t>”</w:t>
      </w:r>
      <w:r w:rsidR="00BD5C55">
        <w:t xml:space="preserve"> </w:t>
      </w:r>
      <w:r w:rsidR="000C6BDE" w:rsidRPr="000E6A6B">
        <w:t>című</w:t>
      </w:r>
      <w:r w:rsidR="000C6BDE">
        <w:rPr>
          <w:b/>
        </w:rPr>
        <w:t xml:space="preserve"> </w:t>
      </w:r>
      <w:r w:rsidR="00EA2D17">
        <w:t>projekt</w:t>
      </w:r>
      <w:r>
        <w:t xml:space="preserve"> közbeszerzési eljárásainak </w:t>
      </w:r>
      <w:r w:rsidRPr="008A0366">
        <w:t>Felelős Akkreditált</w:t>
      </w:r>
      <w:r>
        <w:t xml:space="preserve"> Közbeszerzési Szaktanácsadó bevonásával történő lebonyolítása. </w:t>
      </w:r>
    </w:p>
    <w:p w:rsidR="00CB23E0" w:rsidRPr="008A0366" w:rsidRDefault="00CB23E0" w:rsidP="00CB23E0">
      <w:pPr>
        <w:widowControl w:val="0"/>
        <w:suppressAutoHyphens/>
        <w:jc w:val="both"/>
      </w:pPr>
    </w:p>
    <w:p w:rsidR="00CB23E0" w:rsidRPr="001C5EBB" w:rsidRDefault="00422268" w:rsidP="00CB23E0">
      <w:pPr>
        <w:numPr>
          <w:ilvl w:val="1"/>
          <w:numId w:val="2"/>
        </w:numPr>
        <w:jc w:val="both"/>
        <w:rPr>
          <w:b/>
        </w:rPr>
      </w:pPr>
      <w:r>
        <w:rPr>
          <w:bCs/>
        </w:rPr>
        <w:t xml:space="preserve">Megbízott </w:t>
      </w:r>
      <w:r w:rsidR="00BD5C55">
        <w:rPr>
          <w:bCs/>
        </w:rPr>
        <w:t>feladata a j</w:t>
      </w:r>
      <w:r w:rsidR="00CB23E0" w:rsidRPr="008A0366">
        <w:rPr>
          <w:bCs/>
        </w:rPr>
        <w:t>elen szerződés szerinti</w:t>
      </w:r>
      <w:r w:rsidR="00BD5C55">
        <w:rPr>
          <w:bCs/>
        </w:rPr>
        <w:t xml:space="preserve"> projekt</w:t>
      </w:r>
      <w:r w:rsidR="00CB23E0" w:rsidRPr="008A0366">
        <w:rPr>
          <w:bCs/>
        </w:rPr>
        <w:t xml:space="preserve"> </w:t>
      </w:r>
      <w:r w:rsidR="00CB23E0">
        <w:rPr>
          <w:bCs/>
        </w:rPr>
        <w:t>köz</w:t>
      </w:r>
      <w:r w:rsidR="00691099">
        <w:rPr>
          <w:bCs/>
        </w:rPr>
        <w:t xml:space="preserve">beszerzési igényének </w:t>
      </w:r>
      <w:r w:rsidR="00CB23E0" w:rsidRPr="008A0366">
        <w:rPr>
          <w:bCs/>
        </w:rPr>
        <w:t>kielégítéséhez s</w:t>
      </w:r>
      <w:r w:rsidR="00815DAA">
        <w:rPr>
          <w:bCs/>
        </w:rPr>
        <w:t>zükséges közbeszerzési eljárás</w:t>
      </w:r>
      <w:r w:rsidR="00DB4B9C">
        <w:rPr>
          <w:bCs/>
        </w:rPr>
        <w:t xml:space="preserve"> teljes körű </w:t>
      </w:r>
      <w:r w:rsidR="00CB23E0">
        <w:rPr>
          <w:bCs/>
        </w:rPr>
        <w:t>lefolytatása</w:t>
      </w:r>
      <w:r w:rsidR="00815DAA">
        <w:rPr>
          <w:bCs/>
        </w:rPr>
        <w:t xml:space="preserve"> </w:t>
      </w:r>
      <w:r w:rsidR="00815DAA" w:rsidRPr="00815DAA">
        <w:rPr>
          <w:b/>
          <w:bCs/>
          <w:i/>
        </w:rPr>
        <w:t>(1 db Kbt.</w:t>
      </w:r>
      <w:r w:rsidR="00A01C8D">
        <w:rPr>
          <w:b/>
          <w:bCs/>
          <w:i/>
        </w:rPr>
        <w:t xml:space="preserve"> </w:t>
      </w:r>
      <w:r w:rsidR="00815DAA" w:rsidRPr="00815DAA">
        <w:rPr>
          <w:b/>
          <w:bCs/>
          <w:i/>
        </w:rPr>
        <w:t>115.§ szerinti eljárás építési beruházás tárgyában</w:t>
      </w:r>
      <w:r w:rsidR="00A01C8D">
        <w:rPr>
          <w:bCs/>
        </w:rPr>
        <w:t>)</w:t>
      </w:r>
      <w:r w:rsidR="00CB23E0">
        <w:rPr>
          <w:bCs/>
        </w:rPr>
        <w:t>, valamennyi szükséges dokumentum előkészítése,</w:t>
      </w:r>
      <w:r w:rsidR="00691099">
        <w:rPr>
          <w:bCs/>
        </w:rPr>
        <w:t xml:space="preserve"> ellenjegyzése, </w:t>
      </w:r>
      <w:r w:rsidR="00CB23E0">
        <w:rPr>
          <w:bCs/>
        </w:rPr>
        <w:t xml:space="preserve"> </w:t>
      </w:r>
      <w:r w:rsidR="00CB23E0" w:rsidRPr="005F71E1">
        <w:rPr>
          <w:b/>
          <w:bCs/>
        </w:rPr>
        <w:t>becsült érték meghatározás</w:t>
      </w:r>
      <w:r w:rsidR="00815DAA">
        <w:rPr>
          <w:b/>
          <w:bCs/>
        </w:rPr>
        <w:t xml:space="preserve">ában </w:t>
      </w:r>
      <w:r w:rsidR="00CB23E0">
        <w:rPr>
          <w:bCs/>
        </w:rPr>
        <w:t xml:space="preserve"> </w:t>
      </w:r>
      <w:r w:rsidR="00CB23E0" w:rsidRPr="005F71E1">
        <w:rPr>
          <w:b/>
          <w:bCs/>
        </w:rPr>
        <w:t>és dokumentálás</w:t>
      </w:r>
      <w:r>
        <w:rPr>
          <w:b/>
          <w:bCs/>
        </w:rPr>
        <w:t>ában szakmai segítségnyújtás</w:t>
      </w:r>
      <w:r w:rsidR="00CB23E0">
        <w:rPr>
          <w:bCs/>
        </w:rPr>
        <w:t xml:space="preserve">,  adminisztratív feladatok ellátása, kapcsolattartás  az ajánlattevőkkel, </w:t>
      </w:r>
      <w:r w:rsidR="00CB23E0" w:rsidRPr="00A53592">
        <w:rPr>
          <w:b/>
          <w:bCs/>
        </w:rPr>
        <w:t xml:space="preserve">eljárást megindító </w:t>
      </w:r>
      <w:r w:rsidR="00EA2D17">
        <w:rPr>
          <w:b/>
          <w:bCs/>
        </w:rPr>
        <w:t xml:space="preserve">felhívásnak </w:t>
      </w:r>
      <w:r w:rsidR="00CB23E0" w:rsidRPr="00A53592">
        <w:rPr>
          <w:b/>
          <w:bCs/>
        </w:rPr>
        <w:t>az ajánl</w:t>
      </w:r>
      <w:r w:rsidR="00815DAA">
        <w:rPr>
          <w:b/>
          <w:bCs/>
        </w:rPr>
        <w:t>attevők részére való megküldése</w:t>
      </w:r>
      <w:r>
        <w:rPr>
          <w:b/>
          <w:bCs/>
        </w:rPr>
        <w:t xml:space="preserve">, </w:t>
      </w:r>
      <w:r w:rsidR="00CB23E0">
        <w:rPr>
          <w:bCs/>
        </w:rPr>
        <w:t xml:space="preserve">az </w:t>
      </w:r>
      <w:r>
        <w:rPr>
          <w:b/>
          <w:bCs/>
        </w:rPr>
        <w:t xml:space="preserve">ajánlatok </w:t>
      </w:r>
      <w:r w:rsidR="00CB23E0" w:rsidRPr="00A53592">
        <w:rPr>
          <w:b/>
          <w:bCs/>
        </w:rPr>
        <w:t>bontása a Megbízott székhelyén</w:t>
      </w:r>
      <w:r w:rsidR="00CB23E0">
        <w:rPr>
          <w:bCs/>
        </w:rPr>
        <w:t xml:space="preserve">,  adatszolgáltatási,válaszadási, bontási feladatok ellátása, értékelési és bírálati tevékenység ellátása, </w:t>
      </w:r>
      <w:r w:rsidR="00CB23E0" w:rsidRPr="00A53592">
        <w:rPr>
          <w:b/>
          <w:bCs/>
        </w:rPr>
        <w:t>összegezés készítése és megküldése az ajánlattevők részére, eljárás eredményéről és a szerződés megkötéséről tájékoztató megküldése a Közbeszerzési Hatóság felé, ezek kapcsán esetlegesen elrendelt hiánypótlások teljesítése</w:t>
      </w:r>
      <w:r w:rsidR="00CB23E0">
        <w:rPr>
          <w:bCs/>
        </w:rPr>
        <w:t xml:space="preserve">.  Megbízott vállalja a hirdetmény kezelési feladatok ellátását, elvégzi a szerződéskötések előkészítését, utóellenőrzésekhez irat és adatszolgáltatást beleértve a jelentési és ellenőrzési kötelezettségek teljesítését és az eljárás befejezését követően az iratok papír alapú és elektronikus archiválását összhangban a Megbízó Közbeszerzési Szabályzatával , a Kbt-nek  illetve valamennyi vonatkozó jogszabályi illetve pályázati előírásnak </w:t>
      </w:r>
      <w:r w:rsidR="00CB23E0" w:rsidRPr="00815DAA">
        <w:rPr>
          <w:bCs/>
        </w:rPr>
        <w:t xml:space="preserve">megfelelően. </w:t>
      </w:r>
      <w:r w:rsidR="00815DAA" w:rsidRPr="00815DAA">
        <w:rPr>
          <w:bCs/>
        </w:rPr>
        <w:t>A dokumentumok feltöltését a Támogató részére a  projektmenedzser végzi, de a Megbízott szolgáltatja részére elektronikus példányban e-mailben. A közbeszerzési hirdetmények ellenőrzési  és közzétételi díját a Megbízó viseli.</w:t>
      </w:r>
      <w:r w:rsidR="00691099">
        <w:rPr>
          <w:bCs/>
        </w:rPr>
        <w:t xml:space="preserve"> Az eljárás bejelentése a ME felé Megbízott feladata. </w:t>
      </w:r>
    </w:p>
    <w:p w:rsidR="00CB23E0" w:rsidRPr="008A0366" w:rsidRDefault="00CB23E0" w:rsidP="00CB23E0">
      <w:pPr>
        <w:tabs>
          <w:tab w:val="num" w:pos="540"/>
        </w:tabs>
        <w:jc w:val="both"/>
        <w:rPr>
          <w:smallCaps/>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teljesítési határidő, teljesítés helye</w:t>
      </w:r>
    </w:p>
    <w:p w:rsidR="00CB23E0" w:rsidRPr="008A0366" w:rsidRDefault="00CB23E0" w:rsidP="00CB23E0">
      <w:pPr>
        <w:tabs>
          <w:tab w:val="left" w:pos="567"/>
        </w:tabs>
        <w:jc w:val="both"/>
        <w:rPr>
          <w:rFonts w:eastAsia="Arial Unicode MS"/>
          <w:highlight w:val="yellow"/>
        </w:rPr>
      </w:pPr>
    </w:p>
    <w:p w:rsidR="00CB23E0" w:rsidRDefault="00CB23E0" w:rsidP="00CB23E0">
      <w:pPr>
        <w:numPr>
          <w:ilvl w:val="0"/>
          <w:numId w:val="7"/>
        </w:numPr>
        <w:tabs>
          <w:tab w:val="clear" w:pos="360"/>
          <w:tab w:val="left" w:pos="0"/>
          <w:tab w:val="num" w:pos="426"/>
        </w:tabs>
        <w:ind w:left="426" w:hanging="426"/>
        <w:jc w:val="both"/>
      </w:pPr>
      <w:r w:rsidRPr="005F71E1">
        <w:rPr>
          <w:lang w:val="cs-CZ"/>
        </w:rPr>
        <w:t xml:space="preserve"> A teljesítési határidőt a felek az alábbiakban állapítják meg: a szerződő felek külön egyeztetik a közbeszerzési eljárás időbeli lebonyolítása terén a Megbízó igényeit és elvárásait. Megbízó előre közli a Megbízottal, hogy </w:t>
      </w:r>
      <w:r w:rsidR="00EA2D17">
        <w:rPr>
          <w:lang w:val="cs-CZ"/>
        </w:rPr>
        <w:t>h</w:t>
      </w:r>
      <w:r w:rsidRPr="005F71E1">
        <w:rPr>
          <w:lang w:val="cs-CZ"/>
        </w:rPr>
        <w:t xml:space="preserve">a </w:t>
      </w:r>
      <w:r w:rsidR="00EA2D17">
        <w:rPr>
          <w:lang w:val="cs-CZ"/>
        </w:rPr>
        <w:t xml:space="preserve"> a tárgybani </w:t>
      </w:r>
      <w:r w:rsidRPr="005F71E1">
        <w:rPr>
          <w:lang w:val="cs-CZ"/>
        </w:rPr>
        <w:t>TOP pályázat</w:t>
      </w:r>
      <w:r w:rsidR="00EA2D17">
        <w:rPr>
          <w:lang w:val="cs-CZ"/>
        </w:rPr>
        <w:t xml:space="preserve">nál </w:t>
      </w:r>
      <w:r w:rsidRPr="005F71E1">
        <w:rPr>
          <w:lang w:val="cs-CZ"/>
        </w:rPr>
        <w:t xml:space="preserve"> alkalmazott időbeli üzemezéshez kép</w:t>
      </w:r>
      <w:r w:rsidR="00EA2D17">
        <w:rPr>
          <w:lang w:val="cs-CZ"/>
        </w:rPr>
        <w:t>est hamarabb kívánja a projekt</w:t>
      </w:r>
      <w:r w:rsidRPr="005F71E1">
        <w:rPr>
          <w:lang w:val="cs-CZ"/>
        </w:rPr>
        <w:t xml:space="preserve">et megvalósítani, s ebben számít a Megbízott együttműködésére is.  Megbízott köteles a közbeszerzési eljárások lebonyolítását követően is </w:t>
      </w:r>
      <w:r w:rsidRPr="008A0366">
        <w:t>a Projekt megvalósítás</w:t>
      </w:r>
      <w:r>
        <w:t xml:space="preserve">i időszakának </w:t>
      </w:r>
      <w:r w:rsidRPr="008A0366">
        <w:t>lezárásáig</w:t>
      </w:r>
      <w:r>
        <w:t xml:space="preserve">, és a </w:t>
      </w:r>
      <w:r>
        <w:lastRenderedPageBreak/>
        <w:t>projekt nyomonkövetési időszakában is</w:t>
      </w:r>
      <w:r w:rsidRPr="008A0366">
        <w:t xml:space="preserve"> rendelkezésre állást biztosít</w:t>
      </w:r>
      <w:r>
        <w:t>ani</w:t>
      </w:r>
      <w:r w:rsidR="00EA2D17">
        <w:t xml:space="preserve"> és ennek keretében </w:t>
      </w:r>
      <w:r w:rsidRPr="008A0366">
        <w:t xml:space="preserve">közbeszerezési vonatkozású ellenőrzéseken </w:t>
      </w:r>
      <w:r>
        <w:t>megjelenni.</w:t>
      </w:r>
    </w:p>
    <w:p w:rsidR="00CB23E0" w:rsidRPr="008A0366" w:rsidRDefault="00CB23E0" w:rsidP="00CB23E0">
      <w:pPr>
        <w:tabs>
          <w:tab w:val="left" w:pos="0"/>
        </w:tabs>
        <w:ind w:left="426"/>
        <w:jc w:val="both"/>
      </w:pPr>
    </w:p>
    <w:p w:rsidR="00CB23E0" w:rsidRPr="008A0366" w:rsidRDefault="00CB23E0" w:rsidP="00CB23E0">
      <w:pPr>
        <w:pStyle w:val="Szvegtrzsbehzssal"/>
        <w:numPr>
          <w:ilvl w:val="0"/>
          <w:numId w:val="7"/>
        </w:numPr>
        <w:tabs>
          <w:tab w:val="clear" w:pos="360"/>
          <w:tab w:val="left" w:pos="-3780"/>
          <w:tab w:val="num" w:pos="426"/>
        </w:tabs>
        <w:spacing w:after="0"/>
        <w:jc w:val="both"/>
        <w:rPr>
          <w:iCs/>
          <w:spacing w:val="-5"/>
          <w:lang w:eastAsia="en-US" w:bidi="en-US"/>
        </w:rPr>
      </w:pPr>
      <w:r w:rsidRPr="008A0366">
        <w:t xml:space="preserve">A szerződést annak hatálybaléptetésétől </w:t>
      </w:r>
      <w:r>
        <w:t xml:space="preserve"> folyamatosan és ésszerű határidők megtartásával </w:t>
      </w:r>
      <w:r w:rsidRPr="008A0366">
        <w:t xml:space="preserve">kell teljesíteni. </w:t>
      </w:r>
      <w:r w:rsidRPr="008A0366">
        <w:rPr>
          <w:iCs/>
          <w:spacing w:val="-5"/>
          <w:lang w:eastAsia="en-US" w:bidi="en-US"/>
        </w:rPr>
        <w:t>A hatálybalépést követő</w:t>
      </w:r>
      <w:r w:rsidR="00EA2D17">
        <w:rPr>
          <w:iCs/>
          <w:spacing w:val="-5"/>
          <w:lang w:eastAsia="en-US" w:bidi="en-US"/>
        </w:rPr>
        <w:t xml:space="preserve"> </w:t>
      </w:r>
      <w:r w:rsidR="00B43A94">
        <w:rPr>
          <w:iCs/>
          <w:spacing w:val="-5"/>
          <w:lang w:eastAsia="en-US" w:bidi="en-US"/>
        </w:rPr>
        <w:t xml:space="preserve">megbízói </w:t>
      </w:r>
      <w:r w:rsidRPr="008A0366">
        <w:rPr>
          <w:iCs/>
          <w:spacing w:val="-5"/>
          <w:lang w:eastAsia="en-US" w:bidi="en-US"/>
        </w:rPr>
        <w:t xml:space="preserve">adatszolgáltatás </w:t>
      </w:r>
      <w:r w:rsidR="00691099">
        <w:rPr>
          <w:iCs/>
          <w:spacing w:val="-5"/>
          <w:lang w:eastAsia="en-US" w:bidi="en-US"/>
        </w:rPr>
        <w:t xml:space="preserve">(közbeszerzési eljárás műszaki dokumentumainak átadása is benne értendő) </w:t>
      </w:r>
      <w:r w:rsidRPr="008A0366">
        <w:rPr>
          <w:iCs/>
          <w:spacing w:val="-5"/>
          <w:lang w:eastAsia="en-US" w:bidi="en-US"/>
        </w:rPr>
        <w:t>átvételétől számított 10 munkanapon belül Megbí</w:t>
      </w:r>
      <w:r w:rsidR="00691099">
        <w:rPr>
          <w:iCs/>
          <w:spacing w:val="-5"/>
          <w:lang w:eastAsia="en-US" w:bidi="en-US"/>
        </w:rPr>
        <w:t>zott összeállítja az ütemtervet.</w:t>
      </w:r>
    </w:p>
    <w:p w:rsidR="00CB23E0" w:rsidRPr="008A0366" w:rsidRDefault="00CB23E0" w:rsidP="00CB23E0">
      <w:pPr>
        <w:tabs>
          <w:tab w:val="num" w:pos="540"/>
          <w:tab w:val="left" w:pos="567"/>
        </w:tabs>
        <w:jc w:val="both"/>
        <w:rPr>
          <w:rFonts w:eastAsia="Arial Unicode MS"/>
          <w:highlight w:val="yellow"/>
        </w:rPr>
      </w:pPr>
    </w:p>
    <w:p w:rsidR="00CB23E0" w:rsidRPr="008A0366" w:rsidRDefault="00CB23E0" w:rsidP="00CB23E0">
      <w:pPr>
        <w:numPr>
          <w:ilvl w:val="0"/>
          <w:numId w:val="7"/>
        </w:numPr>
        <w:tabs>
          <w:tab w:val="clear" w:pos="360"/>
          <w:tab w:val="num" w:pos="540"/>
          <w:tab w:val="left" w:pos="567"/>
        </w:tabs>
        <w:ind w:left="540" w:hanging="540"/>
        <w:jc w:val="both"/>
        <w:rPr>
          <w:rFonts w:eastAsia="Arial Unicode MS"/>
        </w:rPr>
      </w:pPr>
      <w:r w:rsidRPr="008A0366">
        <w:rPr>
          <w:lang w:val="cs-CZ"/>
        </w:rPr>
        <w:t>Teljesítés helye:</w:t>
      </w:r>
    </w:p>
    <w:p w:rsidR="00CB23E0" w:rsidRPr="008A0366" w:rsidRDefault="00CB23E0" w:rsidP="00CB23E0">
      <w:pPr>
        <w:numPr>
          <w:ilvl w:val="2"/>
          <w:numId w:val="1"/>
        </w:numPr>
        <w:tabs>
          <w:tab w:val="clear" w:pos="2700"/>
          <w:tab w:val="num" w:pos="900"/>
        </w:tabs>
        <w:autoSpaceDE w:val="0"/>
        <w:autoSpaceDN w:val="0"/>
        <w:adjustRightInd w:val="0"/>
        <w:ind w:left="900"/>
        <w:jc w:val="both"/>
      </w:pPr>
      <w:r w:rsidRPr="008A0366">
        <w:t>Megbízó közigazgatási területe;</w:t>
      </w:r>
    </w:p>
    <w:p w:rsidR="00CB23E0" w:rsidRPr="008A0366" w:rsidRDefault="00CB23E0" w:rsidP="00CB23E0">
      <w:pPr>
        <w:numPr>
          <w:ilvl w:val="2"/>
          <w:numId w:val="1"/>
        </w:numPr>
        <w:tabs>
          <w:tab w:val="clear" w:pos="2700"/>
          <w:tab w:val="num" w:pos="900"/>
        </w:tabs>
        <w:autoSpaceDE w:val="0"/>
        <w:autoSpaceDN w:val="0"/>
        <w:adjustRightInd w:val="0"/>
        <w:ind w:left="900"/>
        <w:jc w:val="both"/>
      </w:pPr>
      <w:r w:rsidRPr="008A0366">
        <w:t>Megbízott székhelye, telephelye, fióktelepe;</w:t>
      </w:r>
    </w:p>
    <w:p w:rsidR="00CB23E0" w:rsidRPr="008A0366" w:rsidRDefault="00CB23E0" w:rsidP="00CB23E0">
      <w:pPr>
        <w:numPr>
          <w:ilvl w:val="2"/>
          <w:numId w:val="1"/>
        </w:numPr>
        <w:tabs>
          <w:tab w:val="clear" w:pos="2700"/>
          <w:tab w:val="num" w:pos="900"/>
        </w:tabs>
        <w:autoSpaceDE w:val="0"/>
        <w:autoSpaceDN w:val="0"/>
        <w:adjustRightInd w:val="0"/>
        <w:ind w:left="900"/>
        <w:jc w:val="both"/>
      </w:pPr>
      <w:r w:rsidRPr="008A0366">
        <w:t>Minden egyéb, a megvalósításhoz szükséges helyszín.</w:t>
      </w:r>
    </w:p>
    <w:p w:rsidR="00CB23E0" w:rsidRPr="008A0366" w:rsidRDefault="00CB23E0" w:rsidP="00CB23E0">
      <w:pPr>
        <w:jc w:val="both"/>
        <w:rPr>
          <w:b/>
          <w:smallCaps/>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jogok és kötelezettségek</w:t>
      </w:r>
    </w:p>
    <w:p w:rsidR="00CB23E0" w:rsidRPr="008A0366" w:rsidRDefault="00CB23E0" w:rsidP="00CB23E0">
      <w:pPr>
        <w:jc w:val="both"/>
        <w:rPr>
          <w:b/>
          <w:u w:val="single"/>
        </w:rPr>
      </w:pPr>
    </w:p>
    <w:p w:rsidR="00CB23E0" w:rsidRPr="008A0366" w:rsidRDefault="00CB23E0" w:rsidP="00CB23E0">
      <w:pPr>
        <w:numPr>
          <w:ilvl w:val="0"/>
          <w:numId w:val="6"/>
        </w:numPr>
        <w:tabs>
          <w:tab w:val="clear" w:pos="360"/>
          <w:tab w:val="num" w:pos="540"/>
        </w:tabs>
        <w:ind w:left="540" w:hanging="540"/>
        <w:jc w:val="both"/>
      </w:pPr>
      <w:r w:rsidRPr="008A0366">
        <w:t>A Megbízott köteles az 1. pontban felsorolt munkát a tőle elvárható legmagasabb színvonalon és jó minőségben a vonatkozó jogszabályok</w:t>
      </w:r>
      <w:r>
        <w:t xml:space="preserve"> és pályázati előírások </w:t>
      </w:r>
      <w:r w:rsidRPr="008A0366">
        <w:t xml:space="preserve">betartásával </w:t>
      </w:r>
      <w:r>
        <w:t xml:space="preserve">köteles </w:t>
      </w:r>
      <w:r w:rsidRPr="008A0366">
        <w:t>elvégezni. A munkák szerződésszerű elvégzésének minőségéért a Megbízott szavatol.</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 xml:space="preserve">Megbízott </w:t>
      </w:r>
      <w:r w:rsidRPr="005F71E1">
        <w:rPr>
          <w:b/>
        </w:rPr>
        <w:t>közreműködő</w:t>
      </w:r>
      <w:r>
        <w:t xml:space="preserve"> </w:t>
      </w:r>
      <w:r w:rsidRPr="008A0366">
        <w:t>igénybevételére jogosult, akiért úgy felel, mintha a munkát maga végezte volna el.</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rPr>
          <w:lang w:val="cs-CZ"/>
        </w:rPr>
        <w:t>Felek kötelezettséget vállalnak a megbízás megvalósítására irányuló együttműködésre és arra, hogy a megvalósulást akadályozó tényezőkről egymást megfelelő határidőben jogkövetkezmények terhével kölcsönösen írásban tájékoztatják.</w:t>
      </w:r>
      <w:r w:rsidRPr="008A0366">
        <w:t xml:space="preserve"> Megbízott a Megbízó utasítása szerint köteles eljárni.</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 xml:space="preserve">Megbízott köteles a Megbízót minden olyan körülményről haladéktalanul értesíteni, amely a megbízás eredményességét vagy kellő időre való teljesítését veszélyezteti vagy gátolja. </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 xml:space="preserve">Ha a Megbízó célszerűtlen vagy szakszerűtlen utasítást ad, a Megbízott köteles erre őt figyelmeztetni. A figyelmeztetés elmulasztásából eredő kárért a Megbízott a felelős. </w:t>
      </w:r>
    </w:p>
    <w:p w:rsidR="00CB23E0" w:rsidRPr="008A0366" w:rsidRDefault="00CB23E0" w:rsidP="00CB23E0">
      <w:pPr>
        <w:tabs>
          <w:tab w:val="num" w:pos="540"/>
        </w:tabs>
        <w:jc w:val="both"/>
      </w:pPr>
    </w:p>
    <w:p w:rsidR="00CB23E0" w:rsidRPr="008A0366" w:rsidRDefault="00CB23E0" w:rsidP="00EA2D17">
      <w:pPr>
        <w:numPr>
          <w:ilvl w:val="1"/>
          <w:numId w:val="6"/>
        </w:numPr>
        <w:jc w:val="both"/>
      </w:pPr>
      <w:r w:rsidRPr="008A0366">
        <w:t>Megbízó minden – jelen megbízási szerződés teljesítéséhez – szükséges információt hozzáférhetővé tesz Megbízott részére. Megbízott ezen információkat tételesen és írásban köteles Megbízótól megkérni. Megbízó a Megbízott által írásban igényelt információkat Megbízott írásos kérelmében megjelölt</w:t>
      </w:r>
      <w:r>
        <w:t xml:space="preserve"> módon </w:t>
      </w:r>
      <w:r w:rsidRPr="008A0366">
        <w:t xml:space="preserve"> megadja. A</w:t>
      </w:r>
      <w:r>
        <w:t xml:space="preserve"> beszerezések </w:t>
      </w:r>
      <w:r>
        <w:lastRenderedPageBreak/>
        <w:t>műszaki leírásait</w:t>
      </w:r>
      <w:r w:rsidRPr="008A0366">
        <w:t>,</w:t>
      </w:r>
      <w:r w:rsidR="00691099">
        <w:t xml:space="preserve">terveit, engedélyeit, </w:t>
      </w:r>
      <w:r w:rsidRPr="008A0366">
        <w:t xml:space="preserve"> </w:t>
      </w:r>
      <w:r w:rsidR="00691099">
        <w:t xml:space="preserve">árazott aláírt és árazatlan </w:t>
      </w:r>
      <w:r w:rsidRPr="008A0366">
        <w:t>költségvetéseit Megbízó bocsájtja Megbízott rendelkezésére a nyertes pályázat tartalmával összhangban és a beérkezett ajánlatok műszaki és költségvetési részeinek ellenőrzése is Megbízó  és /v</w:t>
      </w:r>
      <w:r>
        <w:t>agy az általa bevont műszaki el</w:t>
      </w:r>
      <w:r w:rsidRPr="008A0366">
        <w:t xml:space="preserve">lenőr  és /vagy  tervező </w:t>
      </w:r>
      <w:r>
        <w:t xml:space="preserve"> vagy beszerezés tárgya szerinti szakértelemmel rendelkező bírálóbizottsági tag </w:t>
      </w:r>
      <w:r w:rsidR="00EA2D17">
        <w:t xml:space="preserve"> </w:t>
      </w:r>
      <w:r>
        <w:t>feladata.</w:t>
      </w:r>
    </w:p>
    <w:p w:rsidR="00CB23E0" w:rsidRPr="008A0366" w:rsidRDefault="00CB23E0" w:rsidP="00CB23E0">
      <w:pPr>
        <w:tabs>
          <w:tab w:val="num" w:pos="540"/>
        </w:tabs>
        <w:jc w:val="both"/>
        <w:rPr>
          <w:color w:val="FF0000"/>
        </w:rPr>
      </w:pPr>
    </w:p>
    <w:p w:rsidR="00CB23E0" w:rsidRPr="008A0366" w:rsidRDefault="00CB23E0" w:rsidP="00CB23E0">
      <w:pPr>
        <w:numPr>
          <w:ilvl w:val="0"/>
          <w:numId w:val="6"/>
        </w:numPr>
        <w:tabs>
          <w:tab w:val="clear" w:pos="360"/>
          <w:tab w:val="num" w:pos="540"/>
        </w:tabs>
        <w:ind w:left="540" w:hanging="540"/>
        <w:jc w:val="both"/>
      </w:pPr>
      <w:r w:rsidRPr="008A0366">
        <w:t>Megbízó és Megbízott által átadott valamennyi adat, tény, információ, megoldás Felek megállapodása alapján üzleti titoknak minősül azzal a feltétellel, hogy érvényesülnie kell a személyes adatok védelméről és a közérdekű adatok nyilvánosságáról szóló 1992. évi LXIII. törvény 19. §-ban foglalt rendelkezéseknek. Megbízó és a Megbízott a megbízás teljesítése során, valamint azt követően is kötelesek egymás üzleti jó hírét megőrizni, továbbá a megbízás teljesítése során egymásról tudomásukra jutott adatokat, tényeket, üzleti titkokat és más bizalmas információkat a megbízás megszűnése után is harmadik személy tudomására csak az érintett fél előzetes, írásos hozzájárulásával hozhatják, kivéve azokat az állami és ellenőrzésre jogosult szerveket, melyek annak megismerésére jogszabály rendelkezése folytán jogosultak.</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A Megbízó kijelenti, hogy a Megbízott által készített iratokat, dokumentációkat csak a szerződésben meghatározott célokra és jelen szerződés keretében használja fel, kivéve, ha az ellenér</w:t>
      </w:r>
      <w:r>
        <w:t xml:space="preserve">tékét maradéktalanul megfizette, </w:t>
      </w:r>
      <w:r w:rsidRPr="008A0366">
        <w:t>akkor szabad felhasználást szerez.</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Megbízott kötelezi magát arra, hogy jelen megbízási szerződés hatálya alatt együttműködik Megbízóval, a Megbízó által írásban kijelölt személyekkel, a támogatást nyújtó képviselőjével és a Projekt egyéb résztvevőivel.</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rPr>
          <w:lang w:val="cs-CZ"/>
        </w:rPr>
        <w:t>Felek a szerződést módosítják, ha adatszolgáltatás hiánya, körülmények jelentős változása, harmadik személy magatartása, tevékenysége, Megbízó rendelkezése, vagy annak hiánya akadályozza a szerződés teljesíthetőségét, illetve olyan tevékenységet tesz szükségessé, amelyet Megbíz</w:t>
      </w:r>
      <w:r>
        <w:rPr>
          <w:lang w:val="cs-CZ"/>
        </w:rPr>
        <w:t xml:space="preserve">ó </w:t>
      </w:r>
      <w:r w:rsidRPr="008A0366">
        <w:rPr>
          <w:lang w:val="cs-CZ"/>
        </w:rPr>
        <w:t>a szerződés kidolgozásakor még nem vett figyelembe. E megállapodás Megbízott által elkövetett mulasztás esetére nem vonatkozik.</w:t>
      </w:r>
    </w:p>
    <w:p w:rsidR="00CB23E0" w:rsidRPr="008A0366" w:rsidRDefault="00CB23E0" w:rsidP="00CB23E0">
      <w:pPr>
        <w:tabs>
          <w:tab w:val="num" w:pos="540"/>
        </w:tabs>
        <w:ind w:left="540" w:hanging="540"/>
        <w:jc w:val="both"/>
      </w:pPr>
    </w:p>
    <w:p w:rsidR="00CB23E0" w:rsidRPr="008A0366" w:rsidRDefault="00CB23E0" w:rsidP="00CB23E0">
      <w:pPr>
        <w:numPr>
          <w:ilvl w:val="0"/>
          <w:numId w:val="6"/>
        </w:numPr>
        <w:tabs>
          <w:tab w:val="clear" w:pos="360"/>
          <w:tab w:val="num" w:pos="540"/>
        </w:tabs>
        <w:ind w:left="540" w:hanging="540"/>
        <w:jc w:val="both"/>
      </w:pPr>
      <w:r w:rsidRPr="008A0366">
        <w:t>Mindkét fél jogosult – a felek által egyeztetett formában és tartalommal – egymás érdekeit nem sértő módon, a kölcsönös hivatkozás betartásával az együttműködés során elért eredményeket publikálni, illetve referenciaként megjelölni. Megbízó vállalja, hogy Megbízott kérésére referenciaigazolást bocsát ki.</w:t>
      </w:r>
    </w:p>
    <w:p w:rsidR="00CB23E0" w:rsidRPr="0000390C" w:rsidRDefault="00CB23E0" w:rsidP="00CB23E0">
      <w:pPr>
        <w:pStyle w:val="Szvegtrzsbehzssal"/>
        <w:spacing w:after="0"/>
        <w:ind w:left="0"/>
        <w:jc w:val="both"/>
        <w:rPr>
          <w:highlight w:val="yellow"/>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megbízási díj</w:t>
      </w:r>
    </w:p>
    <w:p w:rsidR="00CB23E0" w:rsidRPr="008A0366" w:rsidRDefault="00CB23E0" w:rsidP="00CB23E0">
      <w:pPr>
        <w:jc w:val="both"/>
        <w:rPr>
          <w:smallCaps/>
        </w:rPr>
      </w:pPr>
    </w:p>
    <w:p w:rsidR="00CB23E0" w:rsidRPr="005F71E1" w:rsidRDefault="008E060C" w:rsidP="00CB23E0">
      <w:pPr>
        <w:numPr>
          <w:ilvl w:val="1"/>
          <w:numId w:val="3"/>
        </w:numPr>
        <w:tabs>
          <w:tab w:val="clear" w:pos="360"/>
          <w:tab w:val="num" w:pos="540"/>
        </w:tabs>
        <w:ind w:left="540" w:hanging="540"/>
        <w:jc w:val="both"/>
        <w:rPr>
          <w:b/>
        </w:rPr>
      </w:pPr>
      <w:r>
        <w:lastRenderedPageBreak/>
        <w:t xml:space="preserve">A megbízási díj összege: </w:t>
      </w:r>
      <w:r w:rsidRPr="008E060C">
        <w:rPr>
          <w:b/>
        </w:rPr>
        <w:t>nettó</w:t>
      </w:r>
      <w:r w:rsidR="00815DAA">
        <w:rPr>
          <w:b/>
        </w:rPr>
        <w:t>…………..</w:t>
      </w:r>
      <w:r w:rsidRPr="008E060C">
        <w:rPr>
          <w:b/>
        </w:rPr>
        <w:t>,-Ft+Áfa</w:t>
      </w:r>
      <w:r>
        <w:t xml:space="preserve"> , amely  </w:t>
      </w:r>
      <w:r w:rsidRPr="008E060C">
        <w:rPr>
          <w:b/>
        </w:rPr>
        <w:t>bruttó</w:t>
      </w:r>
      <w:r w:rsidR="00815DAA">
        <w:rPr>
          <w:b/>
        </w:rPr>
        <w:t>……………………</w:t>
      </w:r>
      <w:r w:rsidRPr="008E060C">
        <w:rPr>
          <w:b/>
        </w:rPr>
        <w:t>,-Ft.</w:t>
      </w:r>
      <w:r w:rsidRPr="002155CC">
        <w:t xml:space="preserve"> </w:t>
      </w:r>
      <w:r w:rsidR="00CB23E0" w:rsidRPr="002155CC">
        <w:t>A megbízási díj a</w:t>
      </w:r>
      <w:r w:rsidR="00CB23E0">
        <w:t>z</w:t>
      </w:r>
      <w:r w:rsidR="00CB23E0" w:rsidRPr="002155CC">
        <w:t xml:space="preserve"> aláírt teljesítési igazolás alapján </w:t>
      </w:r>
      <w:r w:rsidR="00B43A94">
        <w:t xml:space="preserve">történő </w:t>
      </w:r>
      <w:r w:rsidR="00CB23E0" w:rsidRPr="002155CC">
        <w:t>számlakibocsátást k</w:t>
      </w:r>
      <w:r w:rsidR="00B43A94">
        <w:t xml:space="preserve">övetően kerül kiegyenlítésre 8 </w:t>
      </w:r>
      <w:r w:rsidR="00CB23E0" w:rsidRPr="002155CC">
        <w:t xml:space="preserve">naptári napon belül banki átutalással. Megbízó előleget nem biztosít.  </w:t>
      </w:r>
      <w:r w:rsidR="00CB23E0" w:rsidRPr="008A0366">
        <w:t xml:space="preserve">A részszámlát kiállítani   a megbízási díj 50%-ról </w:t>
      </w:r>
      <w:r w:rsidR="00CB23E0">
        <w:t>a közbeszerzési eljárás</w:t>
      </w:r>
      <w:r w:rsidR="00815DAA">
        <w:t xml:space="preserve"> </w:t>
      </w:r>
      <w:r w:rsidR="00CB23E0">
        <w:t xml:space="preserve">felhívásának és dokumentációjának </w:t>
      </w:r>
      <w:r w:rsidR="00CB23E0" w:rsidRPr="008A0366">
        <w:t>véleményezésre történő leadáskor</w:t>
      </w:r>
      <w:r w:rsidR="00CB23E0">
        <w:t xml:space="preserve"> lehetséges, </w:t>
      </w:r>
      <w:r w:rsidR="00CB23E0" w:rsidRPr="008A0366">
        <w:t xml:space="preserve"> végszámlát pedig a megbízási díj maradék 50%-ról a</w:t>
      </w:r>
      <w:r w:rsidR="00CB23E0">
        <w:t xml:space="preserve"> közbeszerzés</w:t>
      </w:r>
      <w:r w:rsidR="00CB23E0" w:rsidRPr="008A0366">
        <w:t xml:space="preserve"> nyertes</w:t>
      </w:r>
      <w:r w:rsidR="00CB23E0">
        <w:t xml:space="preserve">ével </w:t>
      </w:r>
      <w:r w:rsidR="00CB23E0" w:rsidRPr="008A0366">
        <w:t xml:space="preserve"> való szerződéskötés</w:t>
      </w:r>
      <w:r w:rsidR="00691099">
        <w:t xml:space="preserve"> napján </w:t>
      </w:r>
      <w:r w:rsidR="00CB23E0" w:rsidRPr="008A0366">
        <w:t>lehetséges, kivéve ha az</w:t>
      </w:r>
      <w:r w:rsidR="00691099">
        <w:t xml:space="preserve"> </w:t>
      </w:r>
      <w:r w:rsidR="00CB23E0" w:rsidRPr="008A0366">
        <w:t xml:space="preserve">eljárás eredménytelen lett és az eredménytelenség nem vezethető vissza Megbízott magatartására. Ebben az esetben már az összegezés kiküldésének napján kiállítható a </w:t>
      </w:r>
      <w:r w:rsidR="00CB23E0">
        <w:t xml:space="preserve">végszámla a </w:t>
      </w:r>
      <w:r w:rsidR="00CB23E0" w:rsidRPr="00691099">
        <w:t>Megbízott részéről.</w:t>
      </w:r>
      <w:r w:rsidR="001174B9" w:rsidRPr="00691099">
        <w:t xml:space="preserve"> A Megbízott ebben az esetben egy alkalommal</w:t>
      </w:r>
      <w:r w:rsidR="00691099" w:rsidRPr="00691099">
        <w:t xml:space="preserve"> azonos megbízási díj ellenében </w:t>
      </w:r>
      <w:r w:rsidR="001174B9" w:rsidRPr="00691099">
        <w:t xml:space="preserve"> megismétli a közbeszerzési eljárást.</w:t>
      </w:r>
      <w:r w:rsidR="001174B9">
        <w:rPr>
          <w:b/>
        </w:rPr>
        <w:t xml:space="preserve"> </w:t>
      </w:r>
      <w:r w:rsidR="00CB23E0" w:rsidRPr="005F71E1">
        <w:rPr>
          <w:b/>
        </w:rPr>
        <w:t xml:space="preserve"> </w:t>
      </w:r>
    </w:p>
    <w:p w:rsidR="00CB23E0" w:rsidRPr="008A0366" w:rsidRDefault="00CB23E0" w:rsidP="00CB23E0">
      <w:pPr>
        <w:jc w:val="both"/>
        <w:rPr>
          <w:smallCaps/>
        </w:rPr>
      </w:pPr>
    </w:p>
    <w:p w:rsidR="00CB23E0" w:rsidRPr="008A0366" w:rsidRDefault="00CB23E0" w:rsidP="00CB23E0">
      <w:pPr>
        <w:numPr>
          <w:ilvl w:val="1"/>
          <w:numId w:val="3"/>
        </w:numPr>
        <w:tabs>
          <w:tab w:val="clear" w:pos="360"/>
          <w:tab w:val="num" w:pos="540"/>
        </w:tabs>
        <w:ind w:left="540" w:hanging="540"/>
        <w:jc w:val="both"/>
      </w:pPr>
      <w:r w:rsidRPr="008A0366">
        <w:t xml:space="preserve">A </w:t>
      </w:r>
      <w:r w:rsidRPr="00691099">
        <w:t>megbízás keretében elvégzett</w:t>
      </w:r>
      <w:r>
        <w:t xml:space="preserve"> </w:t>
      </w:r>
      <w:r w:rsidRPr="008A0366">
        <w:t xml:space="preserve">szolgáltatás finanszírozása </w:t>
      </w:r>
      <w:r>
        <w:t xml:space="preserve"> 100%-ban </w:t>
      </w:r>
      <w:r w:rsidRPr="008A0366">
        <w:t xml:space="preserve">az 1.1.pontban megjelölt pályázati forrásból, az Európai Unió és a magyar költségvetés támogatásával történik. Fizetés módja: utófinanszírozás. </w:t>
      </w:r>
    </w:p>
    <w:p w:rsidR="00CB23E0" w:rsidRPr="008A0366" w:rsidRDefault="00CB23E0" w:rsidP="00CB23E0">
      <w:pPr>
        <w:jc w:val="both"/>
        <w:rPr>
          <w:smallCaps/>
          <w:highlight w:val="yellow"/>
        </w:rPr>
      </w:pPr>
    </w:p>
    <w:p w:rsidR="00CB23E0" w:rsidRPr="008A0366" w:rsidRDefault="00CB23E0" w:rsidP="00CB23E0">
      <w:pPr>
        <w:numPr>
          <w:ilvl w:val="1"/>
          <w:numId w:val="3"/>
        </w:numPr>
        <w:tabs>
          <w:tab w:val="clear" w:pos="360"/>
          <w:tab w:val="num" w:pos="540"/>
        </w:tabs>
        <w:ind w:left="540" w:hanging="540"/>
        <w:jc w:val="both"/>
      </w:pPr>
      <w:r w:rsidRPr="008A0366">
        <w:t>A fizetést a Megbízott</w:t>
      </w:r>
      <w:r w:rsidR="00691099">
        <w:t>…………….</w:t>
      </w:r>
      <w:r w:rsidR="008E060C">
        <w:t xml:space="preserve"> </w:t>
      </w:r>
      <w:r w:rsidRPr="008A0366">
        <w:t>banknál vezetett</w:t>
      </w:r>
      <w:r>
        <w:t xml:space="preserve"> és cégkivonatában is szereplő </w:t>
      </w:r>
      <w:r w:rsidRPr="008A0366">
        <w:t xml:space="preserve"> számú </w:t>
      </w:r>
      <w:r w:rsidR="00691099">
        <w:t>………………</w:t>
      </w:r>
      <w:r w:rsidRPr="008A0366">
        <w:t>bankszámlájára kell teljesíteni a 4.2 pontban rögzített finanszírozási módra vonatkozó jogszabályi előírások alapján. Megbízott minden számláján köteles fenti bankszámlájának számát feltüntetni.</w:t>
      </w:r>
    </w:p>
    <w:p w:rsidR="00CB23E0" w:rsidRPr="008A0366" w:rsidRDefault="00CB23E0" w:rsidP="00CB23E0">
      <w:pPr>
        <w:jc w:val="both"/>
        <w:rPr>
          <w:smallCaps/>
        </w:rPr>
      </w:pPr>
    </w:p>
    <w:p w:rsidR="00CB23E0" w:rsidRPr="008A0366" w:rsidRDefault="00CB23E0" w:rsidP="00CB23E0">
      <w:pPr>
        <w:numPr>
          <w:ilvl w:val="1"/>
          <w:numId w:val="3"/>
        </w:numPr>
        <w:tabs>
          <w:tab w:val="clear" w:pos="360"/>
          <w:tab w:val="num" w:pos="540"/>
        </w:tabs>
        <w:ind w:left="540" w:hanging="540"/>
        <w:jc w:val="both"/>
      </w:pPr>
      <w:r w:rsidRPr="008A0366">
        <w:t>A megbízási díj teljes mértékben tartalmazza a megbízás ellátása során felmerülő díjakat (a szerzői jogdíjakat) és a felmerülő valamennyi költséget</w:t>
      </w:r>
      <w:r>
        <w:t>,</w:t>
      </w:r>
      <w:r w:rsidRPr="008A0366">
        <w:t xml:space="preserve"> </w:t>
      </w:r>
      <w:r w:rsidR="001174B9">
        <w:t xml:space="preserve">de nem </w:t>
      </w:r>
      <w:r>
        <w:t xml:space="preserve">beleértve </w:t>
      </w:r>
      <w:r w:rsidRPr="008A0366">
        <w:t>a</w:t>
      </w:r>
      <w:r>
        <w:t>z eljárások eredményéről szóló</w:t>
      </w:r>
      <w:r w:rsidR="00B43A94">
        <w:t xml:space="preserve"> és az esetleges </w:t>
      </w:r>
      <w:r w:rsidR="001174B9">
        <w:t xml:space="preserve">szerződésmódosításokról szóló </w:t>
      </w:r>
      <w:r w:rsidR="00B43A94">
        <w:t xml:space="preserve"> </w:t>
      </w:r>
      <w:r w:rsidRPr="008A0366">
        <w:t xml:space="preserve">hirdetmények </w:t>
      </w:r>
      <w:r>
        <w:t xml:space="preserve">ellenőrzési </w:t>
      </w:r>
      <w:r w:rsidRPr="008A0366">
        <w:t>költségét</w:t>
      </w:r>
      <w:r>
        <w:t xml:space="preserve"> is.</w:t>
      </w:r>
    </w:p>
    <w:p w:rsidR="00CB23E0" w:rsidRPr="008A0366" w:rsidRDefault="00CB23E0" w:rsidP="00CB23E0">
      <w:pPr>
        <w:jc w:val="both"/>
        <w:rPr>
          <w:smallCaps/>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 xml:space="preserve">szerződés felfüggesztése </w:t>
      </w:r>
    </w:p>
    <w:p w:rsidR="00CB23E0" w:rsidRPr="008A0366" w:rsidRDefault="00CB23E0" w:rsidP="00CB23E0">
      <w:pPr>
        <w:tabs>
          <w:tab w:val="num" w:pos="540"/>
        </w:tabs>
        <w:jc w:val="both"/>
      </w:pPr>
    </w:p>
    <w:p w:rsidR="00CB23E0" w:rsidRPr="008A0366" w:rsidRDefault="00CB23E0" w:rsidP="00CB23E0">
      <w:pPr>
        <w:numPr>
          <w:ilvl w:val="1"/>
          <w:numId w:val="4"/>
        </w:numPr>
        <w:tabs>
          <w:tab w:val="clear" w:pos="360"/>
          <w:tab w:val="num" w:pos="540"/>
        </w:tabs>
        <w:ind w:left="540" w:hanging="540"/>
        <w:jc w:val="both"/>
      </w:pPr>
      <w:r w:rsidRPr="008A0366">
        <w:t>Amennyiben a Megbízott befolyásán kívül eső körülmény következtében a jelen szerződés tárgyát képező feladatok határidőben nem kezdhetők meg, illetve nem teljesíthetők, a Megbízott írásban tájéko</w:t>
      </w:r>
      <w:r>
        <w:t>ztatja erről Megbízó vezetését és a szerződést felfüggesztheti.</w:t>
      </w:r>
    </w:p>
    <w:p w:rsidR="00CB23E0" w:rsidRPr="008A0366" w:rsidRDefault="00CB23E0" w:rsidP="00CB23E0">
      <w:pPr>
        <w:tabs>
          <w:tab w:val="num" w:pos="540"/>
        </w:tabs>
        <w:ind w:left="540" w:hanging="540"/>
        <w:jc w:val="both"/>
      </w:pPr>
    </w:p>
    <w:p w:rsidR="00CB23E0" w:rsidRPr="008A0366" w:rsidRDefault="00CB23E0" w:rsidP="00CB23E0">
      <w:pPr>
        <w:jc w:val="both"/>
        <w:rPr>
          <w:smallCaps/>
          <w:highlight w:val="yellow"/>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a munkáért felelős személyek</w:t>
      </w:r>
    </w:p>
    <w:p w:rsidR="00CB23E0" w:rsidRPr="008A0366" w:rsidRDefault="00CB23E0" w:rsidP="00CB23E0">
      <w:pPr>
        <w:jc w:val="both"/>
        <w:rPr>
          <w:smallCaps/>
        </w:rPr>
      </w:pPr>
    </w:p>
    <w:p w:rsidR="00CB23E0" w:rsidRPr="008A0366" w:rsidRDefault="00CB23E0" w:rsidP="00CB23E0">
      <w:pPr>
        <w:numPr>
          <w:ilvl w:val="1"/>
          <w:numId w:val="5"/>
        </w:numPr>
        <w:tabs>
          <w:tab w:val="clear" w:pos="360"/>
          <w:tab w:val="num" w:pos="540"/>
        </w:tabs>
        <w:ind w:left="540" w:hanging="540"/>
        <w:jc w:val="both"/>
      </w:pPr>
      <w:r w:rsidRPr="008A0366">
        <w:rPr>
          <w:b/>
        </w:rPr>
        <w:t>Megbízó</w:t>
      </w:r>
      <w:r w:rsidRPr="008A0366">
        <w:t xml:space="preserve"> részéről:</w:t>
      </w:r>
    </w:p>
    <w:p w:rsidR="00CB23E0" w:rsidRPr="005F71E1" w:rsidRDefault="00CB23E0" w:rsidP="00CB23E0">
      <w:pPr>
        <w:pStyle w:val="Szvegtrzsbehzssal"/>
        <w:tabs>
          <w:tab w:val="left" w:pos="-3780"/>
          <w:tab w:val="left" w:pos="1080"/>
        </w:tabs>
        <w:spacing w:after="0"/>
        <w:ind w:firstLine="710"/>
        <w:jc w:val="both"/>
        <w:rPr>
          <w:highlight w:val="yellow"/>
        </w:rPr>
      </w:pPr>
      <w:r w:rsidRPr="00887ECB">
        <w:rPr>
          <w:highlight w:val="yellow"/>
        </w:rPr>
        <w:t>Név:</w:t>
      </w:r>
      <w:r w:rsidRPr="00887ECB">
        <w:rPr>
          <w:rFonts w:eastAsia="Lucida Sans Unicode"/>
          <w:highlight w:val="yellow"/>
        </w:rPr>
        <w:t xml:space="preserve"> </w:t>
      </w:r>
    </w:p>
    <w:p w:rsidR="00CB23E0" w:rsidRPr="00887ECB" w:rsidRDefault="00CB23E0" w:rsidP="00CB23E0">
      <w:pPr>
        <w:widowControl w:val="0"/>
        <w:tabs>
          <w:tab w:val="left" w:pos="0"/>
          <w:tab w:val="left" w:pos="360"/>
        </w:tabs>
        <w:suppressAutoHyphens/>
        <w:jc w:val="both"/>
        <w:rPr>
          <w:rFonts w:eastAsia="Lucida Sans Unicode"/>
          <w:highlight w:val="yellow"/>
        </w:rPr>
      </w:pPr>
      <w:r w:rsidRPr="00887ECB">
        <w:rPr>
          <w:highlight w:val="yellow"/>
        </w:rPr>
        <w:tab/>
      </w:r>
      <w:r w:rsidRPr="00887ECB">
        <w:rPr>
          <w:highlight w:val="yellow"/>
        </w:rPr>
        <w:tab/>
        <w:t xml:space="preserve">    Hivatali telefonszám: </w:t>
      </w:r>
    </w:p>
    <w:p w:rsidR="00CB23E0" w:rsidRPr="008A0366" w:rsidRDefault="00CB23E0" w:rsidP="00CB23E0">
      <w:pPr>
        <w:pStyle w:val="Szvegtrzsbehzssal"/>
        <w:tabs>
          <w:tab w:val="left" w:pos="-3780"/>
          <w:tab w:val="left" w:pos="1276"/>
        </w:tabs>
        <w:spacing w:after="0"/>
        <w:ind w:left="993"/>
        <w:jc w:val="both"/>
      </w:pPr>
      <w:r w:rsidRPr="00887ECB">
        <w:rPr>
          <w:highlight w:val="yellow"/>
        </w:rPr>
        <w:t xml:space="preserve">E-mail cím: </w:t>
      </w:r>
    </w:p>
    <w:p w:rsidR="00CB23E0" w:rsidRPr="008A0366" w:rsidRDefault="00CB23E0" w:rsidP="00CB23E0">
      <w:pPr>
        <w:pStyle w:val="Szvegtrzsbehzssal"/>
        <w:tabs>
          <w:tab w:val="left" w:pos="-3780"/>
          <w:tab w:val="left" w:pos="1080"/>
        </w:tabs>
        <w:spacing w:after="0"/>
        <w:ind w:left="1080"/>
        <w:jc w:val="both"/>
      </w:pPr>
    </w:p>
    <w:p w:rsidR="00CB23E0" w:rsidRDefault="00CB23E0" w:rsidP="00CB23E0">
      <w:pPr>
        <w:numPr>
          <w:ilvl w:val="1"/>
          <w:numId w:val="5"/>
        </w:numPr>
        <w:tabs>
          <w:tab w:val="clear" w:pos="360"/>
          <w:tab w:val="num" w:pos="540"/>
        </w:tabs>
        <w:ind w:left="540" w:hanging="540"/>
        <w:jc w:val="both"/>
      </w:pPr>
      <w:r w:rsidRPr="008A0366">
        <w:rPr>
          <w:b/>
        </w:rPr>
        <w:t>Megbízott</w:t>
      </w:r>
      <w:r w:rsidRPr="008A0366">
        <w:t xml:space="preserve"> részéről:</w:t>
      </w:r>
    </w:p>
    <w:p w:rsidR="00691099" w:rsidRPr="008A0366" w:rsidRDefault="00691099" w:rsidP="00691099">
      <w:pPr>
        <w:ind w:left="540"/>
        <w:jc w:val="both"/>
      </w:pPr>
    </w:p>
    <w:p w:rsidR="00CB23E0" w:rsidRPr="00F0631A" w:rsidRDefault="00CB23E0" w:rsidP="00CB23E0">
      <w:pPr>
        <w:pStyle w:val="Szvegtrzsbehzssal"/>
        <w:tabs>
          <w:tab w:val="left" w:pos="-3780"/>
          <w:tab w:val="left" w:pos="1080"/>
        </w:tabs>
        <w:spacing w:after="0"/>
        <w:ind w:firstLine="710"/>
        <w:jc w:val="both"/>
      </w:pPr>
      <w:r w:rsidRPr="008A0366">
        <w:t>Név</w:t>
      </w:r>
      <w:r>
        <w:t xml:space="preserve"> </w:t>
      </w:r>
      <w:r w:rsidRPr="008A0366">
        <w:t xml:space="preserve">: </w:t>
      </w:r>
      <w:r w:rsidR="00691099">
        <w:t>……………..</w:t>
      </w:r>
      <w:r>
        <w:t>felelős akkreditált közbeszerezési szak</w:t>
      </w:r>
      <w:r w:rsidR="008E060C">
        <w:t>tanácsadó</w:t>
      </w:r>
      <w:r>
        <w:t xml:space="preserve"> </w:t>
      </w:r>
    </w:p>
    <w:p w:rsidR="00691099" w:rsidRDefault="008E060C" w:rsidP="00CB23E0">
      <w:pPr>
        <w:pStyle w:val="Szvegtrzsbehzssal"/>
        <w:tabs>
          <w:tab w:val="left" w:pos="-3780"/>
          <w:tab w:val="left" w:pos="1080"/>
        </w:tabs>
        <w:spacing w:after="0"/>
        <w:ind w:firstLine="710"/>
        <w:jc w:val="both"/>
      </w:pPr>
      <w:r>
        <w:t>Mobil telefonszám:</w:t>
      </w:r>
      <w:r w:rsidR="00691099">
        <w:t>………………………………………………….</w:t>
      </w:r>
      <w:r>
        <w:t xml:space="preserve"> </w:t>
      </w:r>
    </w:p>
    <w:p w:rsidR="00CB23E0" w:rsidRPr="008A0366" w:rsidRDefault="008E060C" w:rsidP="00CB23E0">
      <w:pPr>
        <w:pStyle w:val="Szvegtrzsbehzssal"/>
        <w:tabs>
          <w:tab w:val="left" w:pos="-3780"/>
          <w:tab w:val="left" w:pos="1080"/>
        </w:tabs>
        <w:spacing w:after="0"/>
        <w:ind w:firstLine="710"/>
        <w:jc w:val="both"/>
      </w:pPr>
      <w:r>
        <w:t>E-mail cím:</w:t>
      </w:r>
      <w:r w:rsidR="00691099">
        <w:t>………………………………………………………….</w:t>
      </w:r>
    </w:p>
    <w:p w:rsidR="00CB23E0" w:rsidRPr="008A0366" w:rsidRDefault="00CB23E0" w:rsidP="00CB23E0">
      <w:pPr>
        <w:jc w:val="both"/>
        <w:rPr>
          <w:smallCaps/>
        </w:rPr>
      </w:pPr>
    </w:p>
    <w:p w:rsidR="00CB23E0" w:rsidRPr="008A0366" w:rsidRDefault="00CB23E0" w:rsidP="00CB23E0">
      <w:pPr>
        <w:jc w:val="both"/>
        <w:rPr>
          <w:smallCaps/>
        </w:rPr>
      </w:pPr>
    </w:p>
    <w:p w:rsidR="00CB23E0" w:rsidRPr="008A0366" w:rsidRDefault="00CB23E0" w:rsidP="00CB23E0">
      <w:pPr>
        <w:numPr>
          <w:ilvl w:val="0"/>
          <w:numId w:val="1"/>
        </w:numPr>
        <w:tabs>
          <w:tab w:val="clear" w:pos="1080"/>
          <w:tab w:val="num" w:pos="540"/>
        </w:tabs>
        <w:ind w:left="540" w:hanging="540"/>
        <w:jc w:val="both"/>
        <w:rPr>
          <w:b/>
          <w:smallCaps/>
        </w:rPr>
      </w:pPr>
      <w:r w:rsidRPr="008A0366">
        <w:rPr>
          <w:b/>
          <w:smallCaps/>
        </w:rPr>
        <w:t>a jogviszony megszűnése</w:t>
      </w:r>
    </w:p>
    <w:p w:rsidR="00CB23E0" w:rsidRPr="008A0366" w:rsidRDefault="00CB23E0" w:rsidP="00CB23E0">
      <w:pPr>
        <w:jc w:val="both"/>
        <w:rPr>
          <w:smallCaps/>
        </w:rPr>
      </w:pPr>
    </w:p>
    <w:p w:rsidR="00CB23E0" w:rsidRPr="008A0366" w:rsidRDefault="00CB23E0" w:rsidP="00CB23E0">
      <w:pPr>
        <w:pStyle w:val="Listaszerbekezds"/>
        <w:numPr>
          <w:ilvl w:val="0"/>
          <w:numId w:val="8"/>
        </w:numPr>
        <w:tabs>
          <w:tab w:val="clear" w:pos="360"/>
          <w:tab w:val="num" w:pos="567"/>
        </w:tabs>
        <w:ind w:left="567" w:hanging="567"/>
        <w:jc w:val="both"/>
        <w:rPr>
          <w:b/>
          <w:smallCaps/>
        </w:rPr>
      </w:pPr>
      <w:r w:rsidRPr="008A0366">
        <w:t>A szerződés az előírt feltételeknek megfelelő teljesítéssel, bármelyik fél jogutód nélküli megszűnésével, a teljesítés lehetetlenné válásával, Szerző</w:t>
      </w:r>
      <w:r>
        <w:t xml:space="preserve">dő Felek közös megegyezésével, </w:t>
      </w:r>
      <w:r w:rsidRPr="00526032">
        <w:rPr>
          <w:b/>
        </w:rPr>
        <w:t>30 napos rendes</w:t>
      </w:r>
      <w:r w:rsidRPr="008A0366">
        <w:t>, illetőleg indokolt esetben rendkívüli felmondással szűnik meg. A rendkívüli felmondást írásban részletesen indokolni kell. Az indoklás alapja csak súlyos szerződésszegés lehet.</w:t>
      </w:r>
    </w:p>
    <w:p w:rsidR="00CB23E0" w:rsidRPr="008A0366" w:rsidRDefault="00CB23E0" w:rsidP="00CB23E0">
      <w:pPr>
        <w:jc w:val="both"/>
        <w:rPr>
          <w:smallCaps/>
        </w:rPr>
      </w:pPr>
    </w:p>
    <w:p w:rsidR="00CB23E0" w:rsidRPr="008A0366" w:rsidRDefault="00CB23E0" w:rsidP="00CB23E0">
      <w:pPr>
        <w:pStyle w:val="Listaszerbekezds"/>
        <w:numPr>
          <w:ilvl w:val="0"/>
          <w:numId w:val="8"/>
        </w:numPr>
        <w:tabs>
          <w:tab w:val="clear" w:pos="360"/>
          <w:tab w:val="num" w:pos="567"/>
        </w:tabs>
        <w:ind w:left="567" w:hanging="567"/>
        <w:jc w:val="both"/>
        <w:rPr>
          <w:b/>
          <w:smallCaps/>
        </w:rPr>
      </w:pPr>
      <w:r w:rsidRPr="008A0366">
        <w:t xml:space="preserve">Megbízó jogosult a szerződést azonnali hatállyal felmondani Megbízott súlyos szerződésszegése esetén. Súlyos szerződésszegésnek minősül különösen, ha Megbízott írásbeli felszólítás ellenére </w:t>
      </w:r>
      <w:r>
        <w:t xml:space="preserve">15 napos pótteljesítési határidőre se </w:t>
      </w:r>
      <w:r w:rsidRPr="008A0366">
        <w:t>látja el a szerződésben rögzített feladatait.</w:t>
      </w:r>
    </w:p>
    <w:p w:rsidR="00CB23E0" w:rsidRPr="008A0366" w:rsidRDefault="00CB23E0" w:rsidP="00CB23E0">
      <w:pPr>
        <w:jc w:val="both"/>
        <w:rPr>
          <w:smallCaps/>
        </w:rPr>
      </w:pPr>
    </w:p>
    <w:p w:rsidR="00CB23E0" w:rsidRPr="008A0366" w:rsidRDefault="00CB23E0" w:rsidP="00CB23E0">
      <w:pPr>
        <w:pStyle w:val="Listaszerbekezds"/>
        <w:numPr>
          <w:ilvl w:val="0"/>
          <w:numId w:val="8"/>
        </w:numPr>
        <w:tabs>
          <w:tab w:val="clear" w:pos="360"/>
          <w:tab w:val="num" w:pos="567"/>
        </w:tabs>
        <w:ind w:left="567" w:hanging="567"/>
        <w:jc w:val="both"/>
      </w:pPr>
      <w:r w:rsidRPr="008A0366">
        <w:t>Megbízó és Megbízott a jelen szerződésből fakadó bármely kötelezettségének teljesítése során a birtokába jutott valamennyi információt köteles üzleti titokként kezelni, arról harmadik félnek információt nem szolgáltathat, csak a másik fél előzetes írásbeli beleegyezését követően, kivéve azokat az információszolgáltatási kötelezettségeket, melyek a Támogatási Szerződés</w:t>
      </w:r>
      <w:r>
        <w:t xml:space="preserve"> vagy vonatkozó jogszabályok </w:t>
      </w:r>
      <w:r w:rsidRPr="008A0366">
        <w:t xml:space="preserve"> előírásaiból fakadnak, vagy a megvalósításhoz elengedhetetlenül szükségesek.</w:t>
      </w:r>
    </w:p>
    <w:p w:rsidR="00CB23E0" w:rsidRPr="008A0366" w:rsidRDefault="00CB23E0" w:rsidP="00CB23E0">
      <w:pPr>
        <w:jc w:val="both"/>
      </w:pPr>
    </w:p>
    <w:p w:rsidR="00CB23E0" w:rsidRPr="00252A21" w:rsidRDefault="00CB23E0" w:rsidP="00CB23E0">
      <w:pPr>
        <w:numPr>
          <w:ilvl w:val="0"/>
          <w:numId w:val="1"/>
        </w:numPr>
        <w:tabs>
          <w:tab w:val="clear" w:pos="1080"/>
          <w:tab w:val="num" w:pos="540"/>
        </w:tabs>
        <w:ind w:left="540" w:hanging="540"/>
        <w:jc w:val="both"/>
        <w:rPr>
          <w:b/>
          <w:smallCaps/>
        </w:rPr>
      </w:pPr>
      <w:r w:rsidRPr="00252A21">
        <w:rPr>
          <w:b/>
          <w:smallCaps/>
        </w:rPr>
        <w:t xml:space="preserve">vegyes rendelkezések                     </w:t>
      </w:r>
    </w:p>
    <w:p w:rsidR="00CB23E0" w:rsidRPr="00252A21" w:rsidRDefault="00CB23E0" w:rsidP="00CB23E0">
      <w:pPr>
        <w:jc w:val="both"/>
        <w:rPr>
          <w:b/>
          <w:smallCaps/>
        </w:rPr>
      </w:pPr>
    </w:p>
    <w:p w:rsidR="00CB23E0" w:rsidRPr="00252A21" w:rsidRDefault="00CB23E0" w:rsidP="00CB23E0">
      <w:pPr>
        <w:pStyle w:val="Listaszerbekezds"/>
        <w:numPr>
          <w:ilvl w:val="1"/>
          <w:numId w:val="9"/>
        </w:numPr>
        <w:ind w:left="709" w:hanging="709"/>
        <w:jc w:val="both"/>
        <w:rPr>
          <w:smallCaps/>
        </w:rPr>
      </w:pPr>
      <w:r w:rsidRPr="00252A21">
        <w:t>Megbízó a</w:t>
      </w:r>
      <w:r w:rsidRPr="00252A21">
        <w:rPr>
          <w:iCs/>
          <w:spacing w:val="-5"/>
          <w:lang w:eastAsia="en-US" w:bidi="en-US"/>
        </w:rPr>
        <w:t xml:space="preserve"> teljesítés során kelet</w:t>
      </w:r>
      <w:r w:rsidRPr="00252A21">
        <w:rPr>
          <w:iCs/>
          <w:spacing w:val="-6"/>
          <w:lang w:eastAsia="en-US" w:bidi="en-US"/>
        </w:rPr>
        <w:t>kező, a szerzői jogi védelem alá eső alkotáson területi korlátoz</w:t>
      </w:r>
      <w:r w:rsidRPr="00252A21">
        <w:rPr>
          <w:iCs/>
          <w:spacing w:val="-5"/>
          <w:lang w:eastAsia="en-US" w:bidi="en-US"/>
        </w:rPr>
        <w:t>ás nélküli, határozatlan idejű, kizárólagos és har</w:t>
      </w:r>
      <w:r w:rsidRPr="00252A21">
        <w:rPr>
          <w:iCs/>
          <w:lang w:eastAsia="en-US" w:bidi="en-US"/>
        </w:rPr>
        <w:t>madik személynek átadható felhasználási jogot szerez, továbbá a jelen szerződés alapján jogot szerez az alkotások  átdolgozására.</w:t>
      </w:r>
    </w:p>
    <w:p w:rsidR="00CB23E0" w:rsidRPr="00252A21" w:rsidRDefault="00CB23E0" w:rsidP="00CB23E0">
      <w:pPr>
        <w:pStyle w:val="Listaszerbekezds"/>
        <w:ind w:left="709"/>
        <w:jc w:val="both"/>
        <w:rPr>
          <w:smallCaps/>
        </w:rPr>
      </w:pPr>
    </w:p>
    <w:p w:rsidR="00CB23E0" w:rsidRPr="00252A21" w:rsidRDefault="00CB23E0" w:rsidP="00CB23E0">
      <w:pPr>
        <w:pStyle w:val="Listaszerbekezds"/>
        <w:numPr>
          <w:ilvl w:val="1"/>
          <w:numId w:val="9"/>
        </w:numPr>
        <w:ind w:left="709" w:hanging="709"/>
        <w:jc w:val="both"/>
        <w:rPr>
          <w:smallCaps/>
        </w:rPr>
      </w:pPr>
      <w:r w:rsidRPr="00252A21">
        <w:rPr>
          <w:iCs/>
          <w:lang w:eastAsia="en-US" w:bidi="en-US"/>
        </w:rPr>
        <w:t>Megbízott jelen szerződés teljesítéséhez kapcsolódóan köteles tűrni és szükség esetén tevékeny magatartással elősegíteni a Támogató, az Állami Számvevőszék,</w:t>
      </w:r>
      <w:r w:rsidR="00691099">
        <w:rPr>
          <w:iCs/>
          <w:lang w:eastAsia="en-US" w:bidi="en-US"/>
        </w:rPr>
        <w:t xml:space="preserve"> MÁK , </w:t>
      </w:r>
      <w:r w:rsidRPr="00252A21">
        <w:rPr>
          <w:iCs/>
          <w:lang w:eastAsia="en-US" w:bidi="en-US"/>
        </w:rPr>
        <w:t xml:space="preserve"> illetőleg a Projekthez kapcsolódóan uniós vagy állami szervezetek ellenőrzését.</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Jelen szerződés tartalmazza a Felek teljes és kizárólagos tárgybani megállapodását.</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Jelen szerződés csak írásban, tehát kétoldalú jogügylettel módosítható és egészíthető ki. Szóbeli módosítás, nyilatkozat, mellék- vagy háttér megállapodás érvénytelen.</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Felek képviselői jelen szerződés aláírásával kijelentik, hogy önálló képviseleti, aláírási joggal rendelkeznek a jelen szerződésben szerződő felek képviselőiként, s jogosultak önállóan a Felek nevében kötelezettséget vállalni és jelen szerződést aláírni. Az esetlegesen szükséges felhatalmazásokat egymás részére bemutatják a Felek jelen szerződés aláírásával együtt.</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Felek kijelentik, hogy a szerződés feltételeinek rögzítése és aláírása során nem hallgattak el egymás elől olyan tényt vagy körülményt, amely a szerződés jogszerűségét érintené.</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Jelen szerződés akkor is érvényes, ha bármelyik rendelkezése érvénytelen, hatálytalan, vagy bíróság azzá nyilvánítja. Az érvénytelen vagy hatálytalan rendelkezést Felek szerződésének megkötése időpontjában fennállott szándékának leginkább megfelelő, érvényes rendelkezéssel kell pótolni.</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 xml:space="preserve">Felek a jelen szerződésből fakadó vitás kérdésekben megegyezésre törekednek. </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Szerződő Felek a jelen szerződésből fakadó vitás kérdésekben megegyezésre törekednek. Amennyiben ez nem jön létre, úgy vagyonjogi ügyek tekintetében kikötik – hatáskörtől függően – a Megbízó illetékessége szerinti Járásbíróság, illetve Törvényszék kizárólagos illetékességét.</w:t>
      </w:r>
    </w:p>
    <w:p w:rsidR="00CB23E0" w:rsidRDefault="00CB23E0" w:rsidP="00CB23E0">
      <w:pPr>
        <w:pStyle w:val="Listaszerbekezds"/>
        <w:rPr>
          <w:smallCaps/>
        </w:rPr>
      </w:pPr>
    </w:p>
    <w:p w:rsidR="00CB23E0" w:rsidRPr="00252A21" w:rsidRDefault="00CB23E0" w:rsidP="00CB23E0">
      <w:pPr>
        <w:pStyle w:val="Listaszerbekezds"/>
        <w:numPr>
          <w:ilvl w:val="1"/>
          <w:numId w:val="9"/>
        </w:numPr>
        <w:ind w:left="709" w:hanging="709"/>
        <w:jc w:val="both"/>
        <w:rPr>
          <w:smallCaps/>
        </w:rPr>
      </w:pPr>
      <w:r w:rsidRPr="00252A21">
        <w:t>Jelen szerződésben nem szabályozott kérdésekben a 2013. évi V. törvény a Polgári Törvénykönyvről és a vonatkozó más hatályos vonatkozó jogszabályok rendelkezései az irányadóak. A szerződés tartalmának értelmezése a magyar nyelvtan szabályai szerint történik.</w:t>
      </w:r>
    </w:p>
    <w:p w:rsidR="00CB23E0" w:rsidRDefault="00CB23E0" w:rsidP="00CB23E0">
      <w:pPr>
        <w:pStyle w:val="Listaszerbekezds"/>
        <w:rPr>
          <w:smallCaps/>
        </w:rPr>
      </w:pPr>
    </w:p>
    <w:p w:rsidR="00CB23E0" w:rsidRDefault="00CB23E0" w:rsidP="00CB23E0">
      <w:pPr>
        <w:pStyle w:val="Listaszerbekezds"/>
        <w:ind w:left="0"/>
        <w:jc w:val="both"/>
        <w:rPr>
          <w:smallCaps/>
        </w:rPr>
      </w:pPr>
    </w:p>
    <w:p w:rsidR="00CB23E0" w:rsidRPr="00252A21" w:rsidRDefault="00CB23E0" w:rsidP="00CB23E0">
      <w:pPr>
        <w:pStyle w:val="Listaszerbekezds"/>
        <w:ind w:left="0"/>
        <w:jc w:val="both"/>
        <w:rPr>
          <w:smallCaps/>
        </w:rPr>
      </w:pPr>
      <w:r w:rsidRPr="00252A21">
        <w:rPr>
          <w:rFonts w:eastAsia="Arial Unicode MS"/>
        </w:rPr>
        <w:t>Jelen szerződés 4 eredeti példányban készült, melyből 2 példány a Megbízót, 2 példány a Megbízottat illeti meg.</w:t>
      </w:r>
    </w:p>
    <w:p w:rsidR="00CB23E0" w:rsidRPr="008A0366" w:rsidRDefault="00CB23E0" w:rsidP="00CB23E0">
      <w:pPr>
        <w:pStyle w:val="Szvegtrzsbehzssal"/>
        <w:tabs>
          <w:tab w:val="left" w:pos="-3780"/>
        </w:tabs>
        <w:spacing w:after="0"/>
        <w:ind w:left="0"/>
        <w:jc w:val="both"/>
      </w:pPr>
    </w:p>
    <w:p w:rsidR="00CB23E0" w:rsidRPr="008A0366" w:rsidRDefault="00CB23E0" w:rsidP="00CB23E0">
      <w:pPr>
        <w:jc w:val="both"/>
      </w:pPr>
      <w:r w:rsidRPr="008A0366">
        <w:lastRenderedPageBreak/>
        <w:t>Fentiek tanúsításaként Felek jelen szerződést akaratuk kölcsönös és egybehangzó kifejezéseként – a szerződés áttanulmányozása, értelmezése és megértése után –, mint akaratukkal mindenben megegyezőt, jóváhagyólag írják alá.</w:t>
      </w:r>
    </w:p>
    <w:p w:rsidR="00CB23E0" w:rsidRPr="008A0366" w:rsidRDefault="00CB23E0" w:rsidP="00CB23E0">
      <w:pPr>
        <w:jc w:val="both"/>
        <w:rPr>
          <w:b/>
          <w:smallCaps/>
        </w:rPr>
      </w:pPr>
    </w:p>
    <w:p w:rsidR="00CB23E0" w:rsidRPr="008A0366" w:rsidRDefault="00422268" w:rsidP="00CB23E0">
      <w:pPr>
        <w:jc w:val="both"/>
        <w:rPr>
          <w:bCs/>
        </w:rPr>
      </w:pPr>
      <w:r>
        <w:t>Balatonvilágos</w:t>
      </w:r>
      <w:r w:rsidR="000C6BDE">
        <w:t xml:space="preserve"> </w:t>
      </w:r>
      <w:r w:rsidR="00CB23E0" w:rsidRPr="008A0366">
        <w:t>, 2017.</w:t>
      </w:r>
      <w:r w:rsidR="00CB23E0" w:rsidRPr="008A0366">
        <w:rPr>
          <w:bCs/>
        </w:rPr>
        <w:t xml:space="preserve"> </w:t>
      </w:r>
      <w:r w:rsidR="00691099">
        <w:rPr>
          <w:bCs/>
        </w:rPr>
        <w:t>…………….</w:t>
      </w:r>
    </w:p>
    <w:p w:rsidR="00CB23E0" w:rsidRPr="008A0366" w:rsidRDefault="00CB23E0" w:rsidP="00CB23E0">
      <w:pPr>
        <w:jc w:val="both"/>
        <w:rPr>
          <w:lang w:val="cs-CZ"/>
        </w:rPr>
      </w:pPr>
    </w:p>
    <w:p w:rsidR="008E060C" w:rsidRDefault="008E060C" w:rsidP="00CB23E0">
      <w:pPr>
        <w:jc w:val="both"/>
        <w:rPr>
          <w:b/>
        </w:rPr>
      </w:pPr>
    </w:p>
    <w:p w:rsidR="008E060C" w:rsidRPr="008A0366" w:rsidRDefault="008E060C" w:rsidP="00CB23E0">
      <w:pPr>
        <w:jc w:val="both"/>
        <w:rPr>
          <w:b/>
        </w:rPr>
      </w:pPr>
    </w:p>
    <w:p w:rsidR="00CB23E0" w:rsidRPr="008A0366" w:rsidRDefault="00CB23E0" w:rsidP="00CB23E0">
      <w:pPr>
        <w:pStyle w:val="Szvegtrzsbehzssal"/>
        <w:tabs>
          <w:tab w:val="left" w:pos="-3780"/>
          <w:tab w:val="left" w:pos="1080"/>
        </w:tabs>
        <w:spacing w:after="0"/>
        <w:ind w:left="0"/>
        <w:jc w:val="both"/>
        <w:rPr>
          <w:b/>
        </w:rPr>
      </w:pPr>
      <w:r>
        <w:rPr>
          <w:b/>
        </w:rPr>
        <w:t>……………………………………………</w:t>
      </w:r>
      <w:r>
        <w:rPr>
          <w:b/>
        </w:rPr>
        <w:tab/>
      </w:r>
      <w:r w:rsidRPr="008A0366">
        <w:rPr>
          <w:b/>
        </w:rPr>
        <w:t>……………………………………………</w:t>
      </w:r>
    </w:p>
    <w:p w:rsidR="00CB23E0" w:rsidRDefault="00CB23E0" w:rsidP="00CB23E0">
      <w:pPr>
        <w:ind w:left="709" w:firstLine="709"/>
        <w:rPr>
          <w:b/>
        </w:rPr>
      </w:pPr>
      <w:r w:rsidRPr="008A0366">
        <w:rPr>
          <w:b/>
        </w:rPr>
        <w:t>Megbízó</w:t>
      </w:r>
      <w:r w:rsidRPr="008A0366">
        <w:rPr>
          <w:b/>
        </w:rPr>
        <w:tab/>
      </w:r>
      <w:r>
        <w:rPr>
          <w:b/>
        </w:rPr>
        <w:tab/>
      </w:r>
      <w:r w:rsidRPr="008A0366">
        <w:rPr>
          <w:b/>
        </w:rPr>
        <w:tab/>
      </w:r>
      <w:r w:rsidRPr="008A0366">
        <w:rPr>
          <w:b/>
        </w:rPr>
        <w:tab/>
      </w:r>
      <w:r w:rsidRPr="008A0366">
        <w:rPr>
          <w:b/>
        </w:rPr>
        <w:tab/>
        <w:t>Megbízott</w:t>
      </w:r>
    </w:p>
    <w:p w:rsidR="001F0E8C" w:rsidRPr="001F0E8C" w:rsidRDefault="001F0E8C" w:rsidP="00691099">
      <w:pPr>
        <w:rPr>
          <w:b/>
        </w:rPr>
      </w:pPr>
      <w:r w:rsidRPr="001F0E8C">
        <w:rPr>
          <w:b/>
        </w:rPr>
        <w:t>Balatonvilágos Község Önkormányzata</w:t>
      </w:r>
    </w:p>
    <w:p w:rsidR="00691099" w:rsidRPr="001F0E8C" w:rsidRDefault="00691099" w:rsidP="00691099">
      <w:pPr>
        <w:rPr>
          <w:b/>
        </w:rPr>
      </w:pPr>
      <w:r w:rsidRPr="001F0E8C">
        <w:rPr>
          <w:b/>
        </w:rPr>
        <w:t xml:space="preserve">       </w:t>
      </w:r>
      <w:r w:rsidR="001F0E8C" w:rsidRPr="001F0E8C">
        <w:rPr>
          <w:b/>
        </w:rPr>
        <w:t xml:space="preserve">Fekete Barnabás </w:t>
      </w:r>
      <w:r w:rsidRPr="001F0E8C">
        <w:rPr>
          <w:b/>
        </w:rPr>
        <w:t xml:space="preserve">polgármester </w:t>
      </w: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Pr="00887ECB" w:rsidRDefault="00CB23E0" w:rsidP="00CB23E0">
      <w:pPr>
        <w:ind w:left="709" w:firstLine="709"/>
        <w:rPr>
          <w:b/>
          <w:highlight w:val="yellow"/>
        </w:rPr>
      </w:pPr>
      <w:r w:rsidRPr="00887ECB">
        <w:rPr>
          <w:b/>
          <w:highlight w:val="yellow"/>
        </w:rPr>
        <w:t>Ellenjegyezte:</w:t>
      </w:r>
      <w:r w:rsidR="008E060C" w:rsidRPr="008E060C">
        <w:rPr>
          <w:b/>
          <w:highlight w:val="yellow"/>
        </w:rPr>
        <w:t xml:space="preserve"> </w:t>
      </w:r>
      <w:r w:rsidR="008E060C">
        <w:rPr>
          <w:b/>
          <w:highlight w:val="yellow"/>
        </w:rPr>
        <w:t xml:space="preserve">                             …………………………………………</w:t>
      </w:r>
    </w:p>
    <w:p w:rsidR="00CB23E0" w:rsidRPr="00887ECB" w:rsidRDefault="008E060C" w:rsidP="00CB23E0">
      <w:pPr>
        <w:ind w:left="709" w:firstLine="709"/>
        <w:rPr>
          <w:b/>
          <w:highlight w:val="yellow"/>
        </w:rPr>
      </w:pPr>
      <w:r>
        <w:rPr>
          <w:b/>
          <w:highlight w:val="yellow"/>
        </w:rPr>
        <w:t xml:space="preserve">                                                             </w:t>
      </w:r>
      <w:r w:rsidR="00691099">
        <w:rPr>
          <w:b/>
          <w:highlight w:val="yellow"/>
        </w:rPr>
        <w:t>………………..</w:t>
      </w:r>
      <w:r w:rsidR="00CB23E0">
        <w:rPr>
          <w:b/>
          <w:highlight w:val="yellow"/>
        </w:rPr>
        <w:t xml:space="preserve">jegyző </w:t>
      </w:r>
      <w:r>
        <w:rPr>
          <w:b/>
          <w:highlight w:val="yellow"/>
        </w:rPr>
        <w:t xml:space="preserve">                    </w:t>
      </w:r>
    </w:p>
    <w:p w:rsidR="00CB23E0" w:rsidRPr="00887ECB" w:rsidRDefault="00CB23E0" w:rsidP="00CB23E0">
      <w:pPr>
        <w:ind w:left="709" w:firstLine="709"/>
        <w:rPr>
          <w:b/>
          <w:highlight w:val="yellow"/>
        </w:rPr>
      </w:pPr>
    </w:p>
    <w:p w:rsidR="00CB23E0" w:rsidRPr="00887ECB" w:rsidRDefault="00CB23E0" w:rsidP="000C6BDE">
      <w:pPr>
        <w:rPr>
          <w:b/>
          <w:highlight w:val="yellow"/>
        </w:rPr>
      </w:pPr>
    </w:p>
    <w:p w:rsidR="00CB23E0" w:rsidRPr="00887ECB" w:rsidRDefault="00CB23E0" w:rsidP="00CB23E0">
      <w:pPr>
        <w:ind w:left="709" w:firstLine="709"/>
        <w:rPr>
          <w:b/>
          <w:highlight w:val="yellow"/>
        </w:rPr>
      </w:pPr>
    </w:p>
    <w:p w:rsidR="00CB23E0" w:rsidRPr="008E060C" w:rsidRDefault="00CB23E0" w:rsidP="00CB23E0">
      <w:pPr>
        <w:ind w:left="709" w:firstLine="709"/>
        <w:rPr>
          <w:b/>
          <w:highlight w:val="yellow"/>
        </w:rPr>
      </w:pPr>
      <w:r w:rsidRPr="008E060C">
        <w:rPr>
          <w:b/>
          <w:highlight w:val="yellow"/>
        </w:rPr>
        <w:t xml:space="preserve">Pénzügyileg ellenjegyezte: </w:t>
      </w:r>
      <w:r w:rsidR="008E060C">
        <w:rPr>
          <w:b/>
        </w:rPr>
        <w:t xml:space="preserve">          ……………….………………….……</w:t>
      </w:r>
    </w:p>
    <w:p w:rsidR="00CB23E0" w:rsidRDefault="008E060C" w:rsidP="008E060C">
      <w:pPr>
        <w:ind w:left="709" w:firstLine="709"/>
        <w:rPr>
          <w:b/>
        </w:rPr>
      </w:pPr>
      <w:r>
        <w:rPr>
          <w:b/>
          <w:highlight w:val="yellow"/>
        </w:rPr>
        <w:t xml:space="preserve">                                          </w:t>
      </w:r>
      <w:r w:rsidR="00691099">
        <w:rPr>
          <w:b/>
          <w:highlight w:val="yellow"/>
        </w:rPr>
        <w:t>………………………</w:t>
      </w:r>
      <w:r w:rsidRPr="008E060C">
        <w:rPr>
          <w:b/>
          <w:highlight w:val="yellow"/>
        </w:rPr>
        <w:t>pénzügyi irodavezető</w:t>
      </w: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CB23E0" w:rsidRDefault="00CB23E0" w:rsidP="00CB23E0">
      <w:pPr>
        <w:ind w:left="709" w:firstLine="709"/>
        <w:rPr>
          <w:b/>
        </w:rPr>
      </w:pPr>
    </w:p>
    <w:p w:rsidR="000640DC" w:rsidRPr="00A641F7" w:rsidRDefault="000640DC" w:rsidP="000640DC">
      <w:pPr>
        <w:jc w:val="both"/>
        <w:rPr>
          <w:sz w:val="20"/>
          <w:szCs w:val="20"/>
        </w:rPr>
      </w:pPr>
    </w:p>
    <w:p w:rsidR="000640DC" w:rsidRPr="00A641F7" w:rsidRDefault="000640DC" w:rsidP="000640DC">
      <w:pPr>
        <w:autoSpaceDE w:val="0"/>
        <w:autoSpaceDN w:val="0"/>
        <w:adjustRightInd w:val="0"/>
        <w:jc w:val="center"/>
        <w:outlineLvl w:val="0"/>
        <w:rPr>
          <w:b/>
          <w:color w:val="000000"/>
          <w:sz w:val="20"/>
          <w:szCs w:val="20"/>
        </w:rPr>
      </w:pPr>
      <w:r w:rsidRPr="00A641F7">
        <w:rPr>
          <w:b/>
          <w:color w:val="000000"/>
          <w:sz w:val="20"/>
          <w:szCs w:val="20"/>
        </w:rPr>
        <w:t>NYILATKOZAT ÁTLÁTHATÓSÁGRÓL</w:t>
      </w:r>
    </w:p>
    <w:p w:rsidR="000640DC" w:rsidRPr="00A641F7" w:rsidRDefault="000640DC" w:rsidP="000640DC">
      <w:pPr>
        <w:autoSpaceDE w:val="0"/>
        <w:autoSpaceDN w:val="0"/>
        <w:adjustRightInd w:val="0"/>
        <w:jc w:val="center"/>
        <w:rPr>
          <w:b/>
          <w:color w:val="000000"/>
          <w:sz w:val="20"/>
          <w:szCs w:val="20"/>
        </w:rPr>
      </w:pPr>
    </w:p>
    <w:p w:rsidR="000640DC" w:rsidRPr="00A641F7" w:rsidRDefault="000640DC" w:rsidP="000640DC">
      <w:pPr>
        <w:autoSpaceDE w:val="0"/>
        <w:autoSpaceDN w:val="0"/>
        <w:adjustRightInd w:val="0"/>
        <w:jc w:val="center"/>
        <w:rPr>
          <w:b/>
          <w:color w:val="000000"/>
          <w:sz w:val="20"/>
          <w:szCs w:val="20"/>
        </w:rPr>
      </w:pPr>
      <w:r w:rsidRPr="00A641F7">
        <w:rPr>
          <w:b/>
          <w:color w:val="000000"/>
          <w:sz w:val="20"/>
          <w:szCs w:val="20"/>
        </w:rPr>
        <w:t xml:space="preserve">Az államháztartásról szóló 2011. évi CXCV. törvény (Áht.) 50. § (1) bekezdés c) pontja és a nemzeti vagyonról szóló 2011. évi CXCVI. törvény (Nvt.) </w:t>
      </w:r>
    </w:p>
    <w:p w:rsidR="000640DC" w:rsidRPr="00A641F7" w:rsidRDefault="000640DC" w:rsidP="000640DC">
      <w:pPr>
        <w:autoSpaceDE w:val="0"/>
        <w:autoSpaceDN w:val="0"/>
        <w:adjustRightInd w:val="0"/>
        <w:jc w:val="center"/>
        <w:rPr>
          <w:b/>
          <w:color w:val="000000"/>
          <w:sz w:val="20"/>
          <w:szCs w:val="20"/>
        </w:rPr>
      </w:pPr>
      <w:r w:rsidRPr="00A641F7">
        <w:rPr>
          <w:b/>
          <w:color w:val="000000"/>
          <w:sz w:val="20"/>
          <w:szCs w:val="20"/>
        </w:rPr>
        <w:t>3. § (1) bekezdés 1. pontja alapján</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both"/>
        <w:outlineLvl w:val="0"/>
        <w:rPr>
          <w:color w:val="000000"/>
          <w:sz w:val="20"/>
          <w:szCs w:val="20"/>
          <w:u w:val="single"/>
        </w:rPr>
      </w:pPr>
      <w:r w:rsidRPr="00A641F7">
        <w:rPr>
          <w:color w:val="000000"/>
          <w:sz w:val="20"/>
          <w:szCs w:val="20"/>
          <w:u w:val="single"/>
        </w:rPr>
        <w:t>Nyilatkozattevő:</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Név</w:t>
      </w:r>
      <w:r w:rsidRPr="00A641F7">
        <w:rPr>
          <w:color w:val="000000"/>
          <w:sz w:val="20"/>
          <w:szCs w:val="20"/>
        </w:rPr>
        <w:tab/>
      </w:r>
      <w:r w:rsidRPr="00A641F7">
        <w:rPr>
          <w:color w:val="000000"/>
          <w:sz w:val="20"/>
          <w:szCs w:val="20"/>
        </w:rPr>
        <w:tab/>
      </w:r>
      <w:r w:rsidRPr="00A641F7">
        <w:rPr>
          <w:color w:val="000000"/>
          <w:sz w:val="20"/>
          <w:szCs w:val="20"/>
        </w:rPr>
        <w:tab/>
      </w:r>
      <w:r w:rsidRPr="00A641F7">
        <w:rPr>
          <w:color w:val="000000"/>
          <w:sz w:val="20"/>
          <w:szCs w:val="20"/>
        </w:rPr>
        <w:tab/>
        <w:t>……………………………………………………………………….</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Székhely</w:t>
      </w:r>
      <w:r w:rsidRPr="00A641F7">
        <w:rPr>
          <w:color w:val="000000"/>
          <w:sz w:val="20"/>
          <w:szCs w:val="20"/>
        </w:rPr>
        <w:tab/>
      </w:r>
      <w:r w:rsidRPr="00A641F7">
        <w:rPr>
          <w:color w:val="000000"/>
          <w:sz w:val="20"/>
          <w:szCs w:val="20"/>
        </w:rPr>
        <w:tab/>
      </w:r>
      <w:r w:rsidRPr="00A641F7">
        <w:rPr>
          <w:color w:val="000000"/>
          <w:sz w:val="20"/>
          <w:szCs w:val="20"/>
        </w:rPr>
        <w:tab/>
        <w:t>……………………………………………………………………….</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lastRenderedPageBreak/>
        <w:t>Cégjegyzékszám</w:t>
      </w:r>
      <w:r w:rsidRPr="00A641F7">
        <w:rPr>
          <w:color w:val="000000"/>
          <w:sz w:val="20"/>
          <w:szCs w:val="20"/>
        </w:rPr>
        <w:tab/>
      </w:r>
      <w:r w:rsidRPr="00A641F7">
        <w:rPr>
          <w:color w:val="000000"/>
          <w:sz w:val="20"/>
          <w:szCs w:val="20"/>
        </w:rPr>
        <w:tab/>
        <w:t>……………………………………………………………………….</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Adószám</w:t>
      </w:r>
      <w:r w:rsidRPr="00A641F7">
        <w:rPr>
          <w:color w:val="000000"/>
          <w:sz w:val="20"/>
          <w:szCs w:val="20"/>
        </w:rPr>
        <w:tab/>
      </w:r>
      <w:r w:rsidRPr="00A641F7">
        <w:rPr>
          <w:color w:val="000000"/>
          <w:sz w:val="20"/>
          <w:szCs w:val="20"/>
        </w:rPr>
        <w:tab/>
      </w:r>
      <w:r w:rsidRPr="00A641F7">
        <w:rPr>
          <w:color w:val="000000"/>
          <w:sz w:val="20"/>
          <w:szCs w:val="20"/>
        </w:rPr>
        <w:tab/>
        <w:t>……………………………………………………………………….</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Képviseletében eljár</w:t>
      </w:r>
      <w:r w:rsidRPr="00A641F7">
        <w:rPr>
          <w:color w:val="000000"/>
          <w:sz w:val="20"/>
          <w:szCs w:val="20"/>
        </w:rPr>
        <w:tab/>
      </w:r>
      <w:r w:rsidRPr="00A641F7">
        <w:rPr>
          <w:color w:val="000000"/>
          <w:sz w:val="20"/>
          <w:szCs w:val="20"/>
        </w:rPr>
        <w:tab/>
        <w:t>……………………………………………………………………….</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 xml:space="preserve">Az államháztartásról szóló 2011. évi CXCV. törvény (Áht.) 41. § (6) bekezdése alapján a Siófoki Közös Önkormányzati Hivatal </w:t>
      </w:r>
      <w:r>
        <w:rPr>
          <w:color w:val="000000"/>
          <w:sz w:val="20"/>
          <w:szCs w:val="20"/>
        </w:rPr>
        <w:t>/ Balatonvilágos Község Önkormányzata</w:t>
      </w:r>
      <w:r w:rsidRPr="00A641F7">
        <w:rPr>
          <w:color w:val="000000"/>
          <w:sz w:val="20"/>
          <w:szCs w:val="20"/>
        </w:rPr>
        <w:t xml:space="preserve"> az átláthatóság ellenőrzése céljából jogosult az átláthatósággal kapcsolatos, Áht. 54/A. § -ában meghatározott adatokat kezelni. </w:t>
      </w:r>
    </w:p>
    <w:p w:rsidR="000640DC" w:rsidRPr="00A641F7" w:rsidRDefault="000640DC" w:rsidP="000640DC">
      <w:pPr>
        <w:autoSpaceDE w:val="0"/>
        <w:autoSpaceDN w:val="0"/>
        <w:adjustRightInd w:val="0"/>
        <w:jc w:val="both"/>
        <w:rPr>
          <w:color w:val="000000"/>
          <w:sz w:val="20"/>
          <w:szCs w:val="20"/>
        </w:rPr>
      </w:pPr>
      <w:r w:rsidRPr="00A641F7">
        <w:rPr>
          <w:color w:val="000000"/>
          <w:sz w:val="20"/>
          <w:szCs w:val="20"/>
        </w:rPr>
        <w:t xml:space="preserve">Az Áht. 54/A. § - ában meghatározott adatok kezelése érdekében – az államháztartásról szóló törvény végrehajtásáról szóló 368/2011. (XII.31.) Korm.rendelet (Ávr.) 50. § - ában foglaltakra is tekintettel – nyilatkozattevő az alábbi nyilatkozatot teszi. </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both"/>
        <w:rPr>
          <w:b/>
          <w:color w:val="000000"/>
          <w:sz w:val="20"/>
          <w:szCs w:val="20"/>
        </w:rPr>
      </w:pPr>
      <w:r w:rsidRPr="00A641F7">
        <w:rPr>
          <w:b/>
          <w:color w:val="000000"/>
          <w:sz w:val="20"/>
          <w:szCs w:val="20"/>
        </w:rPr>
        <w:t>Alulírott ……………. , mint a ……………….</w:t>
      </w:r>
      <w:r w:rsidRPr="00A641F7">
        <w:rPr>
          <w:b/>
          <w:i/>
          <w:color w:val="000000"/>
          <w:sz w:val="20"/>
          <w:szCs w:val="20"/>
        </w:rPr>
        <w:t>(nyilatkozatot tevő szervezet)</w:t>
      </w:r>
      <w:r w:rsidRPr="00A641F7">
        <w:rPr>
          <w:b/>
          <w:color w:val="000000"/>
          <w:sz w:val="20"/>
          <w:szCs w:val="20"/>
        </w:rPr>
        <w:t xml:space="preserve"> képviseletére jogosult az Nvt. 3. § (1) bekezdés 1. pontja alapján felelősségem tudatában az alábbi </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center"/>
        <w:rPr>
          <w:b/>
          <w:color w:val="000000"/>
          <w:sz w:val="20"/>
          <w:szCs w:val="20"/>
        </w:rPr>
      </w:pPr>
      <w:r w:rsidRPr="00A641F7">
        <w:rPr>
          <w:b/>
          <w:color w:val="000000"/>
          <w:sz w:val="20"/>
          <w:szCs w:val="20"/>
        </w:rPr>
        <w:t>átláthatósági nyilatkozatot</w:t>
      </w:r>
    </w:p>
    <w:p w:rsidR="000640DC" w:rsidRPr="00A641F7" w:rsidRDefault="000640DC" w:rsidP="000640DC">
      <w:pPr>
        <w:autoSpaceDE w:val="0"/>
        <w:autoSpaceDN w:val="0"/>
        <w:adjustRightInd w:val="0"/>
        <w:jc w:val="center"/>
        <w:rPr>
          <w:b/>
          <w:color w:val="000000"/>
          <w:sz w:val="20"/>
          <w:szCs w:val="20"/>
        </w:rPr>
      </w:pPr>
    </w:p>
    <w:p w:rsidR="000640DC" w:rsidRPr="00A641F7" w:rsidRDefault="000640DC" w:rsidP="000640DC">
      <w:pPr>
        <w:autoSpaceDE w:val="0"/>
        <w:autoSpaceDN w:val="0"/>
        <w:adjustRightInd w:val="0"/>
        <w:jc w:val="both"/>
        <w:rPr>
          <w:color w:val="000000"/>
          <w:sz w:val="20"/>
          <w:szCs w:val="20"/>
        </w:rPr>
      </w:pPr>
      <w:r w:rsidRPr="00A641F7">
        <w:rPr>
          <w:b/>
          <w:color w:val="000000"/>
          <w:sz w:val="20"/>
          <w:szCs w:val="20"/>
        </w:rPr>
        <w:t>teszem.</w:t>
      </w:r>
      <w:r w:rsidRPr="00A641F7">
        <w:rPr>
          <w:color w:val="000000"/>
          <w:sz w:val="20"/>
          <w:szCs w:val="20"/>
        </w:rPr>
        <w:t xml:space="preserve"> </w:t>
      </w:r>
      <w:r w:rsidRPr="00A641F7">
        <w:rPr>
          <w:i/>
          <w:color w:val="000000"/>
          <w:sz w:val="20"/>
          <w:szCs w:val="20"/>
        </w:rPr>
        <w:t>(A nyilatkozat I., II. és III. részből áll. Minden nyilatkozatot tevő szervezetnek csak a rá vonatkozó, azaz vagy az I., vagy a II., vagy a III. részt kell kitöltenie.)</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center"/>
        <w:outlineLvl w:val="0"/>
        <w:rPr>
          <w:b/>
          <w:color w:val="000000"/>
          <w:sz w:val="20"/>
          <w:szCs w:val="20"/>
          <w:u w:val="single"/>
        </w:rPr>
      </w:pPr>
      <w:r w:rsidRPr="00A641F7">
        <w:rPr>
          <w:b/>
          <w:color w:val="000000"/>
          <w:sz w:val="20"/>
          <w:szCs w:val="20"/>
          <w:u w:val="single"/>
        </w:rPr>
        <w:t>I.</w:t>
      </w:r>
    </w:p>
    <w:p w:rsidR="000640DC" w:rsidRPr="00A641F7" w:rsidRDefault="000640DC" w:rsidP="000640DC">
      <w:pPr>
        <w:autoSpaceDE w:val="0"/>
        <w:autoSpaceDN w:val="0"/>
        <w:adjustRightInd w:val="0"/>
        <w:ind w:left="1080"/>
        <w:outlineLvl w:val="0"/>
        <w:rPr>
          <w:b/>
          <w:color w:val="000000"/>
          <w:sz w:val="20"/>
          <w:szCs w:val="20"/>
          <w:u w:val="single"/>
        </w:rPr>
      </w:pPr>
      <w:r w:rsidRPr="00A641F7">
        <w:rPr>
          <w:b/>
          <w:color w:val="000000"/>
          <w:sz w:val="20"/>
          <w:szCs w:val="20"/>
          <w:u w:val="single"/>
        </w:rPr>
        <w:t>TÖRVÉNY EREJÉNÉL FOGVA ÁTLÁTHATÓ SZERVEZETEK</w:t>
      </w:r>
    </w:p>
    <w:p w:rsidR="000640DC" w:rsidRPr="00A641F7" w:rsidRDefault="000640DC" w:rsidP="000640DC">
      <w:pPr>
        <w:autoSpaceDE w:val="0"/>
        <w:autoSpaceDN w:val="0"/>
        <w:adjustRightInd w:val="0"/>
        <w:jc w:val="both"/>
        <w:rPr>
          <w:b/>
          <w:color w:val="000000"/>
          <w:sz w:val="20"/>
          <w:szCs w:val="20"/>
        </w:rPr>
      </w:pPr>
      <w:r w:rsidRPr="00A641F7">
        <w:rPr>
          <w:b/>
          <w:color w:val="000000"/>
          <w:sz w:val="20"/>
          <w:szCs w:val="20"/>
        </w:rPr>
        <w:t xml:space="preserve">A jelen nyilatkozatot nem kell kitöltenie a következő szervezeteknek </w:t>
      </w:r>
      <w:r w:rsidRPr="00A641F7">
        <w:rPr>
          <w:i/>
          <w:color w:val="000000"/>
          <w:sz w:val="20"/>
          <w:szCs w:val="20"/>
        </w:rPr>
        <w:t>(a megfelelő aláhúzandó)</w:t>
      </w:r>
      <w:r w:rsidRPr="00A641F7">
        <w:rPr>
          <w:color w:val="000000"/>
          <w:sz w:val="20"/>
          <w:szCs w:val="20"/>
        </w:rPr>
        <w:t>:</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az állam,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költségvetési szerv,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köztestület,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helyi önkormányzat,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nemzetiségi önkormányzat,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társulás,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egyházi jogi személy,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olyan gazdálkodó szervezet, amelyben az állam vagy a helyi önkormányzat külön-külön vagy együtt 100%-os részesedéssel rendelkezik,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nemzetközi szervezet,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külföldi állam,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külföldi helyhatóság, </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külföldi állami vagy helyhatósági szerv,</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az Európai Gazdasági Térségről szóló megállapodásban részes állam : ……………………..(az állam megnevezése</w:t>
      </w:r>
      <w:r w:rsidRPr="00A641F7">
        <w:rPr>
          <w:rFonts w:ascii="Times New Roman" w:hAnsi="Times New Roman"/>
          <w:i/>
          <w:color w:val="000000"/>
          <w:sz w:val="20"/>
          <w:szCs w:val="20"/>
        </w:rPr>
        <w:t>)</w:t>
      </w:r>
      <w:r w:rsidRPr="00A641F7">
        <w:rPr>
          <w:rFonts w:ascii="Times New Roman" w:hAnsi="Times New Roman"/>
          <w:color w:val="000000"/>
          <w:sz w:val="20"/>
          <w:szCs w:val="20"/>
        </w:rPr>
        <w:t xml:space="preserve"> szabályozott piacára bevezetett nyilvánosan működő részvénytársaság.</w:t>
      </w:r>
    </w:p>
    <w:p w:rsidR="000640DC" w:rsidRPr="00A641F7" w:rsidRDefault="000640DC" w:rsidP="000640DC">
      <w:pPr>
        <w:autoSpaceDE w:val="0"/>
        <w:autoSpaceDN w:val="0"/>
        <w:adjustRightInd w:val="0"/>
        <w:rPr>
          <w:color w:val="000000"/>
          <w:sz w:val="20"/>
          <w:szCs w:val="20"/>
        </w:rPr>
      </w:pPr>
    </w:p>
    <w:p w:rsidR="000640DC" w:rsidRPr="00A641F7" w:rsidRDefault="000640DC" w:rsidP="000640DC">
      <w:pPr>
        <w:autoSpaceDE w:val="0"/>
        <w:autoSpaceDN w:val="0"/>
        <w:adjustRightInd w:val="0"/>
        <w:jc w:val="center"/>
        <w:rPr>
          <w:color w:val="000000"/>
          <w:sz w:val="20"/>
          <w:szCs w:val="20"/>
        </w:rPr>
      </w:pPr>
    </w:p>
    <w:p w:rsidR="000640DC" w:rsidRPr="00A641F7" w:rsidRDefault="000640DC" w:rsidP="000640DC">
      <w:pPr>
        <w:autoSpaceDE w:val="0"/>
        <w:autoSpaceDN w:val="0"/>
        <w:adjustRightInd w:val="0"/>
        <w:jc w:val="center"/>
        <w:outlineLvl w:val="0"/>
        <w:rPr>
          <w:b/>
          <w:color w:val="000000"/>
          <w:sz w:val="20"/>
          <w:szCs w:val="20"/>
          <w:u w:val="single"/>
        </w:rPr>
      </w:pPr>
      <w:r w:rsidRPr="00A641F7">
        <w:rPr>
          <w:b/>
          <w:color w:val="000000"/>
          <w:sz w:val="20"/>
          <w:szCs w:val="20"/>
          <w:u w:val="single"/>
        </w:rPr>
        <w:t>II.</w:t>
      </w:r>
    </w:p>
    <w:p w:rsidR="000640DC" w:rsidRPr="00A641F7" w:rsidRDefault="000640DC" w:rsidP="000640DC">
      <w:pPr>
        <w:autoSpaceDE w:val="0"/>
        <w:autoSpaceDN w:val="0"/>
        <w:adjustRightInd w:val="0"/>
        <w:jc w:val="center"/>
        <w:outlineLvl w:val="0"/>
        <w:rPr>
          <w:b/>
          <w:color w:val="000000"/>
          <w:sz w:val="20"/>
          <w:szCs w:val="20"/>
          <w:u w:val="single"/>
        </w:rPr>
      </w:pPr>
      <w:r w:rsidRPr="00A641F7">
        <w:rPr>
          <w:b/>
          <w:color w:val="000000"/>
          <w:sz w:val="20"/>
          <w:szCs w:val="20"/>
          <w:u w:val="single"/>
        </w:rPr>
        <w:t xml:space="preserve">AZ I. PONT ALÁ NEM TARTOZÓ JOGI SZEMÉLYEK VAGY </w:t>
      </w:r>
    </w:p>
    <w:p w:rsidR="000640DC" w:rsidRPr="00A641F7" w:rsidRDefault="000640DC" w:rsidP="000640DC">
      <w:pPr>
        <w:autoSpaceDE w:val="0"/>
        <w:autoSpaceDN w:val="0"/>
        <w:adjustRightInd w:val="0"/>
        <w:jc w:val="center"/>
        <w:rPr>
          <w:b/>
          <w:color w:val="000000"/>
          <w:sz w:val="20"/>
          <w:szCs w:val="20"/>
          <w:u w:val="single"/>
        </w:rPr>
      </w:pPr>
      <w:r w:rsidRPr="00A641F7">
        <w:rPr>
          <w:b/>
          <w:color w:val="000000"/>
          <w:sz w:val="20"/>
          <w:szCs w:val="20"/>
          <w:u w:val="single"/>
        </w:rPr>
        <w:t xml:space="preserve">JOGI SZEMÉLYISÉGGEL NEM RENDELKEZŐ </w:t>
      </w:r>
    </w:p>
    <w:p w:rsidR="000640DC" w:rsidRPr="00A641F7" w:rsidRDefault="000640DC" w:rsidP="000640DC">
      <w:pPr>
        <w:autoSpaceDE w:val="0"/>
        <w:autoSpaceDN w:val="0"/>
        <w:adjustRightInd w:val="0"/>
        <w:jc w:val="center"/>
        <w:rPr>
          <w:b/>
          <w:color w:val="000000"/>
          <w:sz w:val="20"/>
          <w:szCs w:val="20"/>
          <w:u w:val="single"/>
        </w:rPr>
      </w:pPr>
      <w:r w:rsidRPr="00A641F7">
        <w:rPr>
          <w:b/>
          <w:color w:val="000000"/>
          <w:sz w:val="20"/>
          <w:szCs w:val="20"/>
          <w:u w:val="single"/>
        </w:rPr>
        <w:t>GAZDÁLKODÓ SZERVEZETEK</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autoSpaceDE w:val="0"/>
        <w:autoSpaceDN w:val="0"/>
        <w:adjustRightInd w:val="0"/>
        <w:jc w:val="both"/>
        <w:rPr>
          <w:b/>
          <w:color w:val="000000"/>
          <w:sz w:val="20"/>
          <w:szCs w:val="20"/>
        </w:rPr>
      </w:pPr>
      <w:r w:rsidRPr="00A641F7">
        <w:rPr>
          <w:b/>
          <w:color w:val="000000"/>
          <w:sz w:val="20"/>
          <w:szCs w:val="20"/>
        </w:rPr>
        <w:t xml:space="preserve">Az általam képviselt szervezet átlátható szervezetnek minősül, azaz az </w:t>
      </w:r>
      <w:r w:rsidRPr="00A641F7">
        <w:rPr>
          <w:b/>
          <w:color w:val="000000"/>
          <w:sz w:val="20"/>
          <w:szCs w:val="20"/>
          <w:u w:val="single"/>
        </w:rPr>
        <w:t>Nvt. 3. § (1) bekezdés 1. pont b) alpont</w:t>
      </w:r>
      <w:r w:rsidRPr="00A641F7">
        <w:rPr>
          <w:b/>
          <w:color w:val="000000"/>
          <w:sz w:val="20"/>
          <w:szCs w:val="20"/>
        </w:rPr>
        <w:t xml:space="preserve"> szerint olyan belföldi vagy külföldi jogi személy vagy jogi személyiséggel nem rendelkező gazdálkodó szervezet, amely megfelel a következő feltételeknek:</w:t>
      </w:r>
    </w:p>
    <w:p w:rsidR="000640DC" w:rsidRPr="00A641F7" w:rsidRDefault="000640DC" w:rsidP="000640DC">
      <w:pPr>
        <w:autoSpaceDE w:val="0"/>
        <w:autoSpaceDN w:val="0"/>
        <w:adjustRightInd w:val="0"/>
        <w:jc w:val="both"/>
        <w:rPr>
          <w:color w:val="000000"/>
          <w:sz w:val="20"/>
          <w:szCs w:val="20"/>
        </w:rPr>
      </w:pPr>
    </w:p>
    <w:p w:rsidR="000640DC" w:rsidRPr="00A641F7" w:rsidRDefault="000640DC" w:rsidP="000640DC">
      <w:pPr>
        <w:pStyle w:val="NormlWeb"/>
        <w:spacing w:after="0"/>
        <w:rPr>
          <w:b/>
          <w:color w:val="000000"/>
          <w:sz w:val="20"/>
          <w:szCs w:val="20"/>
        </w:rPr>
      </w:pPr>
      <w:r w:rsidRPr="00A641F7">
        <w:rPr>
          <w:b/>
          <w:iCs/>
          <w:color w:val="000000"/>
          <w:sz w:val="20"/>
          <w:szCs w:val="20"/>
        </w:rPr>
        <w:t>II/1.</w:t>
      </w:r>
      <w:r w:rsidRPr="00A641F7">
        <w:rPr>
          <w:b/>
          <w:i/>
          <w:iCs/>
          <w:color w:val="000000"/>
          <w:sz w:val="20"/>
          <w:szCs w:val="20"/>
        </w:rPr>
        <w:t xml:space="preserve"> </w:t>
      </w:r>
      <w:r w:rsidRPr="00A641F7">
        <w:rPr>
          <w:b/>
          <w:color w:val="000000"/>
          <w:sz w:val="20"/>
          <w:szCs w:val="20"/>
        </w:rPr>
        <w:t>tulajdonosi szerkezete, a pénzmosás és a terrorizmus finanszírozása megelőzéséről és megakadályozásáról szóló 2007. évi CXXXVI. törvény 3. § r) pontja szerint meghatározott tényleges tulajdonosa megismerhető.</w:t>
      </w:r>
    </w:p>
    <w:p w:rsidR="000640DC" w:rsidRPr="00A641F7" w:rsidRDefault="000640DC" w:rsidP="000640DC">
      <w:pPr>
        <w:pStyle w:val="NormlWeb"/>
        <w:spacing w:after="0"/>
        <w:rPr>
          <w:b/>
          <w:color w:val="000000"/>
          <w:sz w:val="20"/>
          <w:szCs w:val="20"/>
        </w:rPr>
      </w:pPr>
    </w:p>
    <w:p w:rsidR="000640DC" w:rsidRPr="00A641F7" w:rsidRDefault="000640DC" w:rsidP="000640DC">
      <w:pPr>
        <w:pStyle w:val="NormlWeb"/>
        <w:spacing w:after="0"/>
        <w:ind w:firstLine="708"/>
        <w:outlineLvl w:val="0"/>
        <w:rPr>
          <w:color w:val="000000"/>
          <w:sz w:val="20"/>
          <w:szCs w:val="20"/>
          <w:u w:val="single"/>
        </w:rPr>
      </w:pPr>
      <w:r w:rsidRPr="00A641F7">
        <w:rPr>
          <w:color w:val="000000"/>
          <w:sz w:val="20"/>
          <w:szCs w:val="20"/>
          <w:u w:val="single"/>
        </w:rPr>
        <w:t>Nyilatkozat tényleges tulajdonosokról:</w:t>
      </w:r>
    </w:p>
    <w:p w:rsidR="000640DC" w:rsidRPr="00A641F7" w:rsidRDefault="000640DC" w:rsidP="000640DC">
      <w:pPr>
        <w:pStyle w:val="NormlWeb"/>
        <w:spacing w:after="0"/>
        <w:rPr>
          <w:b/>
          <w:color w:val="000000"/>
          <w:sz w:val="20"/>
          <w:szCs w:val="2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640DC" w:rsidRPr="00A641F7" w:rsidTr="00493920">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Név</w:t>
            </w:r>
          </w:p>
        </w:tc>
        <w:tc>
          <w:tcPr>
            <w:tcW w:w="1418"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Lakcím</w:t>
            </w:r>
          </w:p>
        </w:tc>
        <w:tc>
          <w:tcPr>
            <w:tcW w:w="1701"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Adószám/</w:t>
            </w:r>
          </w:p>
          <w:p w:rsidR="000640DC" w:rsidRPr="00A641F7" w:rsidRDefault="000640DC" w:rsidP="00493920">
            <w:pPr>
              <w:jc w:val="center"/>
              <w:rPr>
                <w:color w:val="000000"/>
                <w:sz w:val="20"/>
                <w:szCs w:val="20"/>
              </w:rPr>
            </w:pPr>
            <w:r w:rsidRPr="00A641F7">
              <w:rPr>
                <w:color w:val="000000"/>
                <w:sz w:val="20"/>
                <w:szCs w:val="20"/>
              </w:rPr>
              <w:t>adóazonosító jel</w:t>
            </w:r>
          </w:p>
        </w:tc>
        <w:tc>
          <w:tcPr>
            <w:tcW w:w="1417"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Tulajdoni hányad</w:t>
            </w:r>
          </w:p>
        </w:tc>
        <w:tc>
          <w:tcPr>
            <w:tcW w:w="1843"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Befolyás és szavazati jog mértéke</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bl>
    <w:p w:rsidR="000640DC" w:rsidRPr="00A641F7" w:rsidRDefault="000640DC" w:rsidP="000640DC">
      <w:pPr>
        <w:pStyle w:val="NormlWeb"/>
        <w:spacing w:after="0"/>
        <w:rPr>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t>II/2. az állam, amelyben az általam képviselt gazdálkodó szervezet adóilletőséggel rendelkezik:</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numPr>
          <w:ilvl w:val="0"/>
          <w:numId w:val="10"/>
        </w:numPr>
        <w:spacing w:after="0"/>
        <w:ind w:firstLine="131"/>
        <w:rPr>
          <w:b/>
          <w:iCs/>
          <w:color w:val="000000"/>
          <w:sz w:val="20"/>
          <w:szCs w:val="20"/>
        </w:rPr>
      </w:pPr>
      <w:r w:rsidRPr="00A641F7">
        <w:rPr>
          <w:b/>
          <w:iCs/>
          <w:color w:val="000000"/>
          <w:sz w:val="20"/>
          <w:szCs w:val="20"/>
        </w:rPr>
        <w:t xml:space="preserve">az Európai Unió valamely tagállama: </w:t>
      </w:r>
    </w:p>
    <w:p w:rsidR="000640DC" w:rsidRPr="00A641F7" w:rsidRDefault="000640DC" w:rsidP="000640DC">
      <w:pPr>
        <w:pStyle w:val="NormlWeb"/>
        <w:numPr>
          <w:ilvl w:val="1"/>
          <w:numId w:val="10"/>
        </w:numPr>
        <w:spacing w:after="0"/>
        <w:ind w:firstLine="131"/>
        <w:rPr>
          <w:b/>
          <w:iCs/>
          <w:color w:val="000000"/>
          <w:sz w:val="20"/>
          <w:szCs w:val="20"/>
        </w:rPr>
      </w:pPr>
      <w:r w:rsidRPr="00A641F7">
        <w:rPr>
          <w:b/>
          <w:iCs/>
          <w:color w:val="000000"/>
          <w:sz w:val="20"/>
          <w:szCs w:val="20"/>
        </w:rPr>
        <w:t>Magyarország</w:t>
      </w:r>
    </w:p>
    <w:p w:rsidR="000640DC" w:rsidRPr="00A641F7" w:rsidRDefault="000640DC" w:rsidP="000640DC">
      <w:pPr>
        <w:pStyle w:val="NormlWeb"/>
        <w:numPr>
          <w:ilvl w:val="1"/>
          <w:numId w:val="10"/>
        </w:numPr>
        <w:spacing w:after="0"/>
        <w:ind w:firstLine="131"/>
        <w:rPr>
          <w:b/>
          <w:iCs/>
          <w:color w:val="000000"/>
          <w:sz w:val="20"/>
          <w:szCs w:val="20"/>
        </w:rPr>
      </w:pPr>
      <w:r w:rsidRPr="00A641F7">
        <w:rPr>
          <w:b/>
          <w:iCs/>
          <w:color w:val="000000"/>
          <w:sz w:val="20"/>
          <w:szCs w:val="20"/>
        </w:rPr>
        <w:t xml:space="preserve">egyéb: …………………………, </w:t>
      </w:r>
      <w:r w:rsidRPr="00A641F7">
        <w:rPr>
          <w:b/>
          <w:i/>
          <w:iCs/>
          <w:color w:val="000000"/>
          <w:sz w:val="20"/>
          <w:szCs w:val="20"/>
        </w:rPr>
        <w:t xml:space="preserve">vagy </w:t>
      </w:r>
    </w:p>
    <w:p w:rsidR="000640DC" w:rsidRPr="00A641F7" w:rsidRDefault="000640DC" w:rsidP="000640DC">
      <w:pPr>
        <w:pStyle w:val="NormlWeb"/>
        <w:spacing w:after="0"/>
        <w:ind w:left="1440" w:firstLine="131"/>
        <w:rPr>
          <w:b/>
          <w:iCs/>
          <w:color w:val="000000"/>
          <w:sz w:val="20"/>
          <w:szCs w:val="20"/>
        </w:rPr>
      </w:pPr>
    </w:p>
    <w:p w:rsidR="000640DC" w:rsidRPr="00A641F7" w:rsidRDefault="000640DC" w:rsidP="000640DC">
      <w:pPr>
        <w:pStyle w:val="NormlWeb"/>
        <w:numPr>
          <w:ilvl w:val="0"/>
          <w:numId w:val="10"/>
        </w:numPr>
        <w:spacing w:after="0"/>
        <w:ind w:left="1418" w:hanging="567"/>
        <w:rPr>
          <w:b/>
          <w:iCs/>
          <w:color w:val="000000"/>
          <w:sz w:val="20"/>
          <w:szCs w:val="20"/>
        </w:rPr>
      </w:pPr>
      <w:r w:rsidRPr="00A641F7">
        <w:rPr>
          <w:b/>
          <w:iCs/>
          <w:color w:val="000000"/>
          <w:sz w:val="20"/>
          <w:szCs w:val="20"/>
        </w:rPr>
        <w:t xml:space="preserve">az Európai Gazdasági Térségről szóló megállapodásban részes állam: ………………., </w:t>
      </w:r>
      <w:r w:rsidRPr="00A641F7">
        <w:rPr>
          <w:b/>
          <w:i/>
          <w:iCs/>
          <w:color w:val="000000"/>
          <w:sz w:val="20"/>
          <w:szCs w:val="20"/>
        </w:rPr>
        <w:t>vagy</w:t>
      </w:r>
    </w:p>
    <w:p w:rsidR="000640DC" w:rsidRPr="00A641F7" w:rsidRDefault="000640DC" w:rsidP="000640DC">
      <w:pPr>
        <w:pStyle w:val="NormlWeb"/>
        <w:spacing w:after="0"/>
        <w:ind w:left="720" w:firstLine="131"/>
        <w:rPr>
          <w:b/>
          <w:iCs/>
          <w:color w:val="000000"/>
          <w:sz w:val="20"/>
          <w:szCs w:val="20"/>
        </w:rPr>
      </w:pPr>
    </w:p>
    <w:p w:rsidR="000640DC" w:rsidRPr="00A641F7" w:rsidRDefault="000640DC" w:rsidP="000640DC">
      <w:pPr>
        <w:pStyle w:val="NormlWeb"/>
        <w:numPr>
          <w:ilvl w:val="0"/>
          <w:numId w:val="10"/>
        </w:numPr>
        <w:spacing w:after="0"/>
        <w:ind w:left="1418" w:hanging="567"/>
        <w:rPr>
          <w:b/>
          <w:iCs/>
          <w:color w:val="000000"/>
          <w:sz w:val="20"/>
          <w:szCs w:val="20"/>
        </w:rPr>
      </w:pPr>
      <w:r w:rsidRPr="00A641F7">
        <w:rPr>
          <w:b/>
          <w:iCs/>
          <w:color w:val="000000"/>
          <w:sz w:val="20"/>
          <w:szCs w:val="20"/>
        </w:rPr>
        <w:t xml:space="preserve">a Gazdasági Együttműködési és Fejlesztési Szervezet tagállama: …………………..., </w:t>
      </w:r>
      <w:r w:rsidRPr="00A641F7">
        <w:rPr>
          <w:b/>
          <w:i/>
          <w:iCs/>
          <w:color w:val="000000"/>
          <w:sz w:val="20"/>
          <w:szCs w:val="20"/>
        </w:rPr>
        <w:t>vagy</w:t>
      </w:r>
    </w:p>
    <w:p w:rsidR="000640DC" w:rsidRPr="00A641F7" w:rsidRDefault="000640DC" w:rsidP="000640DC">
      <w:pPr>
        <w:pStyle w:val="NormlWeb"/>
        <w:spacing w:after="0"/>
        <w:ind w:left="720" w:firstLine="131"/>
        <w:rPr>
          <w:b/>
          <w:iCs/>
          <w:color w:val="000000"/>
          <w:sz w:val="20"/>
          <w:szCs w:val="20"/>
        </w:rPr>
      </w:pPr>
    </w:p>
    <w:p w:rsidR="000640DC" w:rsidRPr="00A641F7" w:rsidRDefault="000640DC" w:rsidP="000640DC">
      <w:pPr>
        <w:pStyle w:val="NormlWeb"/>
        <w:numPr>
          <w:ilvl w:val="0"/>
          <w:numId w:val="10"/>
        </w:numPr>
        <w:spacing w:after="0"/>
        <w:ind w:left="1418" w:hanging="567"/>
        <w:rPr>
          <w:b/>
          <w:iCs/>
          <w:color w:val="000000"/>
          <w:sz w:val="20"/>
          <w:szCs w:val="20"/>
        </w:rPr>
      </w:pPr>
      <w:r w:rsidRPr="00A641F7">
        <w:rPr>
          <w:b/>
          <w:iCs/>
          <w:color w:val="000000"/>
          <w:sz w:val="20"/>
          <w:szCs w:val="20"/>
        </w:rPr>
        <w:t>olyan állam, amellyel Magyarországnak a kettős adóztatás elkerüléséről szóló egyezménye van: …………………..</w:t>
      </w:r>
    </w:p>
    <w:p w:rsidR="000640DC" w:rsidRPr="00A641F7" w:rsidRDefault="000640DC" w:rsidP="000640DC">
      <w:pPr>
        <w:pStyle w:val="NormlWeb"/>
        <w:spacing w:after="0"/>
        <w:ind w:left="851"/>
        <w:rPr>
          <w:i/>
          <w:iCs/>
          <w:color w:val="000000"/>
          <w:sz w:val="20"/>
          <w:szCs w:val="20"/>
        </w:rPr>
      </w:pPr>
      <w:r w:rsidRPr="00A641F7">
        <w:rPr>
          <w:i/>
          <w:iCs/>
          <w:color w:val="000000"/>
          <w:sz w:val="20"/>
          <w:szCs w:val="20"/>
        </w:rPr>
        <w:t>(a megfelelő aláhúzandó, illetve amennyiben nem Magyarország, kérjük az országot megnevezni)</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t>II/3.</w:t>
      </w:r>
      <w:r w:rsidRPr="00A641F7">
        <w:rPr>
          <w:b/>
          <w:iCs/>
          <w:sz w:val="20"/>
          <w:szCs w:val="20"/>
        </w:rPr>
        <w:t xml:space="preserve"> </w:t>
      </w:r>
      <w:r w:rsidRPr="00A641F7">
        <w:rPr>
          <w:b/>
          <w:iCs/>
          <w:color w:val="000000"/>
          <w:sz w:val="20"/>
          <w:szCs w:val="20"/>
        </w:rPr>
        <w:t>nem minősül a társasági adóról és az osztalékadóról szóló törvény szerint meghatározott ellenőrzött külföldi társaságnak:</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ind w:firstLine="708"/>
        <w:outlineLvl w:val="0"/>
        <w:rPr>
          <w:iCs/>
          <w:color w:val="000000"/>
          <w:sz w:val="20"/>
          <w:szCs w:val="20"/>
          <w:u w:val="single"/>
        </w:rPr>
      </w:pPr>
      <w:r w:rsidRPr="00A641F7">
        <w:rPr>
          <w:iCs/>
          <w:color w:val="000000"/>
          <w:sz w:val="20"/>
          <w:szCs w:val="20"/>
          <w:u w:val="single"/>
        </w:rPr>
        <w:t>Nyilatkozat az ellenőrzött külföldi társasági minősítésről:</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ind w:left="708"/>
        <w:rPr>
          <w:iCs/>
          <w:color w:val="000000"/>
          <w:sz w:val="20"/>
          <w:szCs w:val="20"/>
        </w:rPr>
      </w:pPr>
      <w:r w:rsidRPr="00A641F7">
        <w:rPr>
          <w:iCs/>
          <w:color w:val="000000"/>
          <w:sz w:val="20"/>
          <w:szCs w:val="20"/>
        </w:rPr>
        <w:t>Az általam képviselt szervezet magyarországi székhellyel rendelkezik, így nem ellenőrzött külföldi társaság;</w:t>
      </w:r>
    </w:p>
    <w:p w:rsidR="000640DC" w:rsidRPr="00A641F7" w:rsidRDefault="000640DC" w:rsidP="000640DC">
      <w:pPr>
        <w:pStyle w:val="NormlWeb"/>
        <w:spacing w:after="0"/>
        <w:ind w:left="708"/>
        <w:jc w:val="center"/>
        <w:rPr>
          <w:i/>
          <w:iCs/>
          <w:color w:val="000000"/>
          <w:sz w:val="20"/>
          <w:szCs w:val="20"/>
        </w:rPr>
      </w:pPr>
      <w:r w:rsidRPr="00A641F7">
        <w:rPr>
          <w:i/>
          <w:iCs/>
          <w:color w:val="000000"/>
          <w:sz w:val="20"/>
          <w:szCs w:val="20"/>
        </w:rPr>
        <w:t>vagy</w:t>
      </w:r>
    </w:p>
    <w:p w:rsidR="000640DC" w:rsidRPr="00A641F7" w:rsidRDefault="000640DC" w:rsidP="000640DC">
      <w:pPr>
        <w:pStyle w:val="NormlWeb"/>
        <w:spacing w:after="0"/>
        <w:ind w:left="708"/>
        <w:rPr>
          <w:iCs/>
          <w:color w:val="000000"/>
          <w:sz w:val="20"/>
          <w:szCs w:val="20"/>
        </w:rPr>
      </w:pPr>
    </w:p>
    <w:p w:rsidR="000640DC" w:rsidRPr="00A641F7" w:rsidRDefault="000640DC" w:rsidP="000640DC">
      <w:pPr>
        <w:pStyle w:val="NormlWeb"/>
        <w:spacing w:after="0"/>
        <w:ind w:left="708"/>
        <w:rPr>
          <w:i/>
          <w:iCs/>
          <w:color w:val="000000"/>
          <w:sz w:val="20"/>
          <w:szCs w:val="20"/>
        </w:rPr>
      </w:pPr>
      <w:r w:rsidRPr="00A641F7">
        <w:rPr>
          <w:iCs/>
          <w:color w:val="000000"/>
          <w:sz w:val="20"/>
          <w:szCs w:val="20"/>
        </w:rPr>
        <w:t xml:space="preserve">Az általam képviselt szervezet nem rendelkezik magyarországi székhellyel. </w:t>
      </w:r>
      <w:r w:rsidRPr="00A641F7">
        <w:rPr>
          <w:i/>
          <w:iCs/>
          <w:color w:val="000000"/>
          <w:sz w:val="20"/>
          <w:szCs w:val="2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0640DC" w:rsidRPr="00A641F7" w:rsidRDefault="000640DC" w:rsidP="000640DC">
      <w:pPr>
        <w:pStyle w:val="NormlWeb"/>
        <w:spacing w:after="0"/>
        <w:ind w:left="708"/>
        <w:rPr>
          <w:i/>
          <w:iCs/>
          <w:color w:val="000000"/>
          <w:sz w:val="20"/>
          <w:szCs w:val="20"/>
        </w:rPr>
      </w:pPr>
    </w:p>
    <w:p w:rsidR="000640DC" w:rsidRPr="00A641F7" w:rsidRDefault="000640DC" w:rsidP="000640DC">
      <w:pPr>
        <w:pStyle w:val="NormlWeb"/>
        <w:spacing w:after="0"/>
        <w:ind w:left="1416"/>
        <w:rPr>
          <w:iCs/>
          <w:color w:val="000000"/>
          <w:sz w:val="20"/>
          <w:szCs w:val="20"/>
        </w:rPr>
      </w:pPr>
      <w:r w:rsidRPr="00A641F7">
        <w:rPr>
          <w:iCs/>
          <w:color w:val="000000"/>
          <w:sz w:val="20"/>
          <w:szCs w:val="20"/>
        </w:rPr>
        <w:t xml:space="preserve">Az általam képviselt szervezet a társasági adóról és az osztalékadóról szóló 1996. évi LXXXI. törvény 4. § 11. pontjában meghatározott feltételek figyelembe vételével </w:t>
      </w:r>
    </w:p>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spacing w:after="0"/>
        <w:ind w:left="1416"/>
        <w:rPr>
          <w:iCs/>
          <w:color w:val="000000"/>
          <w:sz w:val="20"/>
          <w:szCs w:val="20"/>
        </w:rPr>
      </w:pPr>
      <w:r w:rsidRPr="00A641F7">
        <w:rPr>
          <w:iCs/>
          <w:color w:val="000000"/>
          <w:sz w:val="20"/>
          <w:szCs w:val="20"/>
        </w:rPr>
        <w:t>nem minősül a társasági és az osztalékadóról szóló törvény szerinti meghatározott ellenőrzött külföldi társaságnak</w:t>
      </w:r>
    </w:p>
    <w:p w:rsidR="000640DC" w:rsidRPr="00A641F7" w:rsidRDefault="000640DC" w:rsidP="000640DC">
      <w:pPr>
        <w:pStyle w:val="NormlWeb"/>
        <w:ind w:left="1416"/>
        <w:jc w:val="center"/>
        <w:rPr>
          <w:i/>
          <w:iCs/>
          <w:color w:val="000000"/>
          <w:sz w:val="20"/>
          <w:szCs w:val="20"/>
        </w:rPr>
      </w:pPr>
      <w:r w:rsidRPr="00A641F7">
        <w:rPr>
          <w:i/>
          <w:iCs/>
          <w:color w:val="000000"/>
          <w:sz w:val="20"/>
          <w:szCs w:val="20"/>
        </w:rPr>
        <w:lastRenderedPageBreak/>
        <w:t>vagy</w:t>
      </w:r>
    </w:p>
    <w:p w:rsidR="000640DC" w:rsidRPr="00A641F7" w:rsidRDefault="000640DC" w:rsidP="000640DC">
      <w:pPr>
        <w:pStyle w:val="NormlWeb"/>
        <w:ind w:left="1416"/>
        <w:rPr>
          <w:iCs/>
          <w:color w:val="000000"/>
          <w:sz w:val="20"/>
          <w:szCs w:val="20"/>
        </w:rPr>
      </w:pPr>
    </w:p>
    <w:p w:rsidR="000640DC" w:rsidRPr="00A641F7" w:rsidRDefault="000640DC" w:rsidP="000640DC">
      <w:pPr>
        <w:pStyle w:val="NormlWeb"/>
        <w:ind w:left="1416"/>
        <w:rPr>
          <w:iCs/>
          <w:color w:val="000000"/>
          <w:sz w:val="20"/>
          <w:szCs w:val="20"/>
        </w:rPr>
      </w:pPr>
      <w:r w:rsidRPr="00A641F7">
        <w:rPr>
          <w:iCs/>
          <w:color w:val="000000"/>
          <w:sz w:val="20"/>
          <w:szCs w:val="20"/>
        </w:rPr>
        <w:t xml:space="preserve">a társasági adóról és az osztalékadóról szóló törvény szerint meghatározott ellenőrzött külföldi társaságnak minősül. </w:t>
      </w:r>
      <w:r w:rsidRPr="00A641F7">
        <w:rPr>
          <w:i/>
          <w:iCs/>
          <w:color w:val="000000"/>
          <w:sz w:val="20"/>
          <w:szCs w:val="20"/>
        </w:rPr>
        <w:t>(A megfelelő aláhúzandó)</w:t>
      </w:r>
    </w:p>
    <w:p w:rsidR="000640DC" w:rsidRPr="00A641F7" w:rsidRDefault="000640DC" w:rsidP="000640DC">
      <w:pPr>
        <w:pStyle w:val="NormlWeb"/>
        <w:ind w:left="708"/>
        <w:rPr>
          <w:iCs/>
          <w:color w:val="000000"/>
          <w:sz w:val="20"/>
          <w:szCs w:val="20"/>
        </w:rPr>
      </w:pPr>
    </w:p>
    <w:p w:rsidR="000640DC" w:rsidRPr="00A641F7" w:rsidRDefault="000640DC" w:rsidP="000640DC">
      <w:pPr>
        <w:pStyle w:val="NormlWeb"/>
        <w:ind w:left="1417"/>
        <w:rPr>
          <w:iCs/>
          <w:color w:val="000000"/>
          <w:sz w:val="20"/>
          <w:szCs w:val="20"/>
        </w:rPr>
      </w:pPr>
      <w:r w:rsidRPr="00A641F7">
        <w:rPr>
          <w:iCs/>
          <w:color w:val="000000"/>
          <w:sz w:val="20"/>
          <w:szCs w:val="2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0640DC" w:rsidRPr="00A641F7" w:rsidRDefault="000640DC" w:rsidP="000640DC">
      <w:pPr>
        <w:pStyle w:val="NormlWeb"/>
        <w:rPr>
          <w:iCs/>
          <w:color w:val="000000"/>
          <w:sz w:val="20"/>
          <w:szCs w:val="20"/>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0640DC" w:rsidRPr="00A641F7" w:rsidTr="00493920">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Adóév</w:t>
            </w:r>
          </w:p>
        </w:tc>
        <w:tc>
          <w:tcPr>
            <w:tcW w:w="2126"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640DC" w:rsidRPr="00A641F7" w:rsidTr="00493920">
        <w:trPr>
          <w:trHeight w:val="300"/>
        </w:trPr>
        <w:tc>
          <w:tcPr>
            <w:tcW w:w="1575"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126"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ind w:left="-1127" w:firstLine="1127"/>
              <w:rPr>
                <w:color w:val="000000"/>
                <w:sz w:val="20"/>
                <w:szCs w:val="20"/>
              </w:rPr>
            </w:pPr>
            <w:r w:rsidRPr="00A641F7">
              <w:rPr>
                <w:color w:val="000000"/>
                <w:sz w:val="20"/>
                <w:szCs w:val="20"/>
              </w:rPr>
              <w:t> </w:t>
            </w:r>
          </w:p>
        </w:tc>
      </w:tr>
      <w:tr w:rsidR="000640DC" w:rsidRPr="00A641F7" w:rsidTr="00493920">
        <w:trPr>
          <w:trHeight w:val="300"/>
        </w:trPr>
        <w:tc>
          <w:tcPr>
            <w:tcW w:w="1575"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126"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bl>
    <w:p w:rsidR="000640DC" w:rsidRPr="00A641F7" w:rsidRDefault="000640DC" w:rsidP="000640DC">
      <w:pPr>
        <w:pStyle w:val="NormlWeb"/>
        <w:spacing w:after="0"/>
        <w:ind w:left="708"/>
        <w:rPr>
          <w:i/>
          <w:iCs/>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ind w:left="708"/>
        <w:rPr>
          <w:i/>
          <w:iCs/>
          <w:color w:val="000000"/>
          <w:sz w:val="20"/>
          <w:szCs w:val="20"/>
        </w:rPr>
      </w:pPr>
      <w:r w:rsidRPr="00A641F7">
        <w:rPr>
          <w:iCs/>
          <w:color w:val="000000"/>
          <w:sz w:val="20"/>
          <w:szCs w:val="20"/>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A641F7">
        <w:rPr>
          <w:i/>
          <w:iCs/>
          <w:color w:val="000000"/>
          <w:sz w:val="20"/>
          <w:szCs w:val="2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0640DC" w:rsidRPr="00A641F7" w:rsidRDefault="000640DC" w:rsidP="000640DC">
      <w:pPr>
        <w:pStyle w:val="NormlWeb"/>
        <w:numPr>
          <w:ilvl w:val="0"/>
          <w:numId w:val="12"/>
        </w:numPr>
        <w:spacing w:after="0"/>
        <w:rPr>
          <w:i/>
          <w:iCs/>
          <w:color w:val="000000"/>
          <w:sz w:val="20"/>
          <w:szCs w:val="20"/>
        </w:rPr>
      </w:pPr>
      <w:r w:rsidRPr="00A641F7">
        <w:rPr>
          <w:i/>
          <w:iCs/>
          <w:color w:val="000000"/>
          <w:sz w:val="20"/>
          <w:szCs w:val="20"/>
        </w:rPr>
        <w:t>……………………………………</w:t>
      </w:r>
    </w:p>
    <w:p w:rsidR="000640DC" w:rsidRPr="00A641F7" w:rsidRDefault="000640DC" w:rsidP="000640DC">
      <w:pPr>
        <w:pStyle w:val="NormlWeb"/>
        <w:numPr>
          <w:ilvl w:val="0"/>
          <w:numId w:val="12"/>
        </w:numPr>
        <w:spacing w:after="0"/>
        <w:rPr>
          <w:i/>
          <w:iCs/>
          <w:color w:val="000000"/>
          <w:sz w:val="20"/>
          <w:szCs w:val="20"/>
        </w:rPr>
      </w:pPr>
      <w:r w:rsidRPr="00A641F7">
        <w:rPr>
          <w:i/>
          <w:iCs/>
          <w:color w:val="000000"/>
          <w:sz w:val="20"/>
          <w:szCs w:val="20"/>
        </w:rPr>
        <w:t>……………………………………</w:t>
      </w:r>
    </w:p>
    <w:p w:rsidR="000640DC" w:rsidRPr="00A641F7" w:rsidRDefault="000640DC" w:rsidP="000640DC">
      <w:pPr>
        <w:pStyle w:val="NormlWeb"/>
        <w:numPr>
          <w:ilvl w:val="0"/>
          <w:numId w:val="12"/>
        </w:numPr>
        <w:spacing w:after="0"/>
        <w:rPr>
          <w:i/>
          <w:iCs/>
          <w:color w:val="000000"/>
          <w:sz w:val="20"/>
          <w:szCs w:val="20"/>
        </w:rPr>
      </w:pPr>
      <w:r w:rsidRPr="00A641F7">
        <w:rPr>
          <w:i/>
          <w:iCs/>
          <w:color w:val="000000"/>
          <w:sz w:val="20"/>
          <w:szCs w:val="20"/>
        </w:rPr>
        <w:t>……………………………………</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ind w:left="708"/>
        <w:rPr>
          <w:iCs/>
          <w:color w:val="000000"/>
          <w:sz w:val="20"/>
          <w:szCs w:val="20"/>
        </w:rPr>
      </w:pPr>
      <w:r w:rsidRPr="00A641F7">
        <w:rPr>
          <w:iCs/>
          <w:color w:val="000000"/>
          <w:sz w:val="20"/>
          <w:szCs w:val="20"/>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ind w:left="708"/>
        <w:rPr>
          <w:iCs/>
          <w:color w:val="000000"/>
          <w:sz w:val="20"/>
          <w:szCs w:val="20"/>
        </w:rPr>
      </w:pPr>
      <w:r w:rsidRPr="00A641F7">
        <w:rPr>
          <w:b/>
          <w:iCs/>
          <w:color w:val="000000"/>
          <w:sz w:val="20"/>
          <w:szCs w:val="20"/>
        </w:rPr>
        <w:t>II/4.1.</w:t>
      </w:r>
      <w:r w:rsidRPr="00A641F7">
        <w:rPr>
          <w:iCs/>
          <w:color w:val="000000"/>
          <w:sz w:val="20"/>
          <w:szCs w:val="20"/>
        </w:rPr>
        <w:t xml:space="preserve"> Az általam képviselt gazdálkodó szervezetben</w:t>
      </w:r>
      <w:r w:rsidRPr="00A641F7">
        <w:rPr>
          <w:b/>
          <w:iCs/>
          <w:color w:val="000000"/>
          <w:sz w:val="20"/>
          <w:szCs w:val="20"/>
        </w:rPr>
        <w:t xml:space="preserve"> </w:t>
      </w:r>
      <w:r w:rsidRPr="00A641F7">
        <w:rPr>
          <w:iCs/>
          <w:color w:val="000000"/>
          <w:sz w:val="20"/>
          <w:szCs w:val="20"/>
        </w:rPr>
        <w:t xml:space="preserve">közvetlenül vagy közvetetten több mint 25 % - os tulajdonnal, befolyással vagy szavazati joggal bíró jogi személy, jogi személyiséggel nem rendelkező gazdálkodó szervezetek </w:t>
      </w:r>
      <w:r w:rsidRPr="00A641F7">
        <w:rPr>
          <w:b/>
          <w:iCs/>
          <w:color w:val="000000"/>
          <w:sz w:val="20"/>
          <w:szCs w:val="20"/>
        </w:rPr>
        <w:t>tényleges tulajdonosai</w:t>
      </w:r>
      <w:r w:rsidRPr="00A641F7">
        <w:rPr>
          <w:iCs/>
          <w:color w:val="000000"/>
          <w:sz w:val="20"/>
          <w:szCs w:val="20"/>
        </w:rPr>
        <w:t xml:space="preserve"> </w:t>
      </w:r>
      <w:r w:rsidRPr="00A641F7">
        <w:rPr>
          <w:i/>
          <w:iCs/>
          <w:color w:val="000000"/>
          <w:sz w:val="20"/>
          <w:szCs w:val="20"/>
        </w:rPr>
        <w:t xml:space="preserve">(több érintett gazdálkodó szervezet esetében szervezetenként szükséges kitölteni): </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outlineLvl w:val="0"/>
        <w:rPr>
          <w:iCs/>
          <w:color w:val="000000"/>
          <w:sz w:val="20"/>
          <w:szCs w:val="20"/>
          <w:u w:val="single"/>
        </w:rPr>
      </w:pPr>
      <w:r w:rsidRPr="00A641F7">
        <w:rPr>
          <w:iCs/>
          <w:color w:val="000000"/>
          <w:sz w:val="20"/>
          <w:szCs w:val="20"/>
        </w:rPr>
        <w:tab/>
      </w:r>
      <w:r w:rsidRPr="00A641F7">
        <w:rPr>
          <w:iCs/>
          <w:color w:val="000000"/>
          <w:sz w:val="20"/>
          <w:szCs w:val="20"/>
          <w:u w:val="single"/>
        </w:rPr>
        <w:t>Nyilatkozat tényleges tulajdonosokról:</w:t>
      </w:r>
    </w:p>
    <w:p w:rsidR="000640DC" w:rsidRPr="00A641F7" w:rsidRDefault="000640DC" w:rsidP="000640DC">
      <w:pPr>
        <w:pStyle w:val="NormlWeb"/>
        <w:spacing w:after="0"/>
        <w:rPr>
          <w:iCs/>
          <w:color w:val="000000"/>
          <w:sz w:val="20"/>
          <w:szCs w:val="2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640DC" w:rsidRPr="00A641F7" w:rsidTr="00493920">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lastRenderedPageBreak/>
              <w:t>Név</w:t>
            </w:r>
          </w:p>
        </w:tc>
        <w:tc>
          <w:tcPr>
            <w:tcW w:w="1418"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i/>
                <w:color w:val="000000"/>
                <w:sz w:val="20"/>
                <w:szCs w:val="20"/>
              </w:rPr>
            </w:pPr>
            <w:r w:rsidRPr="00A641F7">
              <w:rPr>
                <w:i/>
                <w:color w:val="000000"/>
                <w:sz w:val="20"/>
                <w:szCs w:val="20"/>
              </w:rPr>
              <w:t>Lakcím</w:t>
            </w:r>
          </w:p>
        </w:tc>
        <w:tc>
          <w:tcPr>
            <w:tcW w:w="1701"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Adószám/</w:t>
            </w:r>
          </w:p>
          <w:p w:rsidR="000640DC" w:rsidRPr="00A641F7" w:rsidRDefault="000640DC" w:rsidP="00493920">
            <w:pPr>
              <w:jc w:val="center"/>
              <w:rPr>
                <w:color w:val="000000"/>
                <w:sz w:val="20"/>
                <w:szCs w:val="20"/>
              </w:rPr>
            </w:pPr>
            <w:r w:rsidRPr="00A641F7">
              <w:rPr>
                <w:color w:val="000000"/>
                <w:sz w:val="20"/>
                <w:szCs w:val="20"/>
              </w:rPr>
              <w:t>adóazonosító jel</w:t>
            </w:r>
          </w:p>
        </w:tc>
        <w:tc>
          <w:tcPr>
            <w:tcW w:w="1417"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Tulajdoni hányad</w:t>
            </w:r>
          </w:p>
        </w:tc>
        <w:tc>
          <w:tcPr>
            <w:tcW w:w="1843"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Befolyás és szavazati jog mértéke</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i/>
                <w:color w:val="000000"/>
                <w:sz w:val="20"/>
                <w:szCs w:val="20"/>
              </w:rPr>
            </w:pPr>
            <w:r w:rsidRPr="00A641F7">
              <w:rPr>
                <w:i/>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i/>
                <w:color w:val="000000"/>
                <w:sz w:val="20"/>
                <w:szCs w:val="20"/>
              </w:rPr>
            </w:pPr>
            <w:r w:rsidRPr="00A641F7">
              <w:rPr>
                <w:i/>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i/>
                <w:color w:val="000000"/>
                <w:sz w:val="20"/>
                <w:szCs w:val="20"/>
              </w:rPr>
            </w:pPr>
            <w:r w:rsidRPr="00A641F7">
              <w:rPr>
                <w:i/>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bl>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ind w:left="708"/>
        <w:rPr>
          <w:iCs/>
          <w:color w:val="000000"/>
          <w:sz w:val="20"/>
          <w:szCs w:val="20"/>
        </w:rPr>
      </w:pPr>
      <w:r w:rsidRPr="00A641F7">
        <w:rPr>
          <w:b/>
          <w:iCs/>
          <w:color w:val="000000"/>
          <w:sz w:val="20"/>
          <w:szCs w:val="20"/>
        </w:rPr>
        <w:t>II/4.2.</w:t>
      </w:r>
      <w:r w:rsidRPr="00A641F7">
        <w:rPr>
          <w:iCs/>
          <w:color w:val="000000"/>
          <w:sz w:val="20"/>
          <w:szCs w:val="20"/>
        </w:rPr>
        <w:t xml:space="preserve"> Az általam képviselt gazdálkodó szervezetben közvetlenül vagy közvetetten több mint 25 % - os tulajdonnal, befolyással vagy szavazati joggal bíró jogi személy, jogi személyiséggel nem rendelkező gazdálkodó szervezetek </w:t>
      </w:r>
      <w:r w:rsidRPr="00A641F7">
        <w:rPr>
          <w:b/>
          <w:iCs/>
          <w:color w:val="000000"/>
          <w:sz w:val="20"/>
          <w:szCs w:val="20"/>
        </w:rPr>
        <w:t>adóilletékessége</w:t>
      </w:r>
      <w:r w:rsidRPr="00A641F7">
        <w:rPr>
          <w:iCs/>
          <w:color w:val="000000"/>
          <w:sz w:val="20"/>
          <w:szCs w:val="20"/>
        </w:rPr>
        <w:t xml:space="preserve"> </w:t>
      </w:r>
      <w:r w:rsidRPr="00A641F7">
        <w:rPr>
          <w:i/>
          <w:iCs/>
          <w:color w:val="000000"/>
          <w:sz w:val="20"/>
          <w:szCs w:val="20"/>
        </w:rPr>
        <w:t>(több érintett gazdálkodó szervezet esetében szervezetenként szükséges az adóilletőséget megjelölni):</w:t>
      </w:r>
    </w:p>
    <w:p w:rsidR="000640DC" w:rsidRPr="00A641F7" w:rsidRDefault="000640DC" w:rsidP="000640DC">
      <w:pPr>
        <w:pStyle w:val="NormlWeb"/>
        <w:spacing w:after="0"/>
        <w:ind w:left="1418" w:hanging="709"/>
        <w:rPr>
          <w:iCs/>
          <w:color w:val="000000"/>
          <w:sz w:val="20"/>
          <w:szCs w:val="20"/>
        </w:rPr>
      </w:pPr>
    </w:p>
    <w:p w:rsidR="000640DC" w:rsidRPr="00A641F7" w:rsidRDefault="000640DC" w:rsidP="000640DC">
      <w:pPr>
        <w:pStyle w:val="NormlWeb"/>
        <w:numPr>
          <w:ilvl w:val="0"/>
          <w:numId w:val="10"/>
        </w:numPr>
        <w:spacing w:after="0"/>
        <w:ind w:left="1418" w:hanging="709"/>
        <w:rPr>
          <w:b/>
          <w:iCs/>
          <w:color w:val="000000"/>
          <w:sz w:val="20"/>
          <w:szCs w:val="20"/>
        </w:rPr>
      </w:pPr>
      <w:r w:rsidRPr="00A641F7">
        <w:rPr>
          <w:b/>
          <w:iCs/>
          <w:color w:val="000000"/>
          <w:sz w:val="20"/>
          <w:szCs w:val="20"/>
        </w:rPr>
        <w:t xml:space="preserve">az Európai Unió valamely tagállama: </w:t>
      </w:r>
    </w:p>
    <w:p w:rsidR="000640DC" w:rsidRPr="00A641F7" w:rsidRDefault="000640DC" w:rsidP="000640DC">
      <w:pPr>
        <w:pStyle w:val="NormlWeb"/>
        <w:numPr>
          <w:ilvl w:val="1"/>
          <w:numId w:val="10"/>
        </w:numPr>
        <w:spacing w:after="0"/>
        <w:ind w:left="1418" w:firstLine="0"/>
        <w:rPr>
          <w:b/>
          <w:iCs/>
          <w:color w:val="000000"/>
          <w:sz w:val="20"/>
          <w:szCs w:val="20"/>
        </w:rPr>
      </w:pPr>
      <w:r w:rsidRPr="00A641F7">
        <w:rPr>
          <w:b/>
          <w:iCs/>
          <w:color w:val="000000"/>
          <w:sz w:val="20"/>
          <w:szCs w:val="20"/>
        </w:rPr>
        <w:t>Magyarország</w:t>
      </w:r>
    </w:p>
    <w:p w:rsidR="000640DC" w:rsidRPr="00A641F7" w:rsidRDefault="000640DC" w:rsidP="000640DC">
      <w:pPr>
        <w:pStyle w:val="NormlWeb"/>
        <w:numPr>
          <w:ilvl w:val="1"/>
          <w:numId w:val="10"/>
        </w:numPr>
        <w:spacing w:after="0"/>
        <w:ind w:left="1418" w:firstLine="0"/>
        <w:rPr>
          <w:b/>
          <w:iCs/>
          <w:color w:val="000000"/>
          <w:sz w:val="20"/>
          <w:szCs w:val="20"/>
        </w:rPr>
      </w:pPr>
      <w:r w:rsidRPr="00A641F7">
        <w:rPr>
          <w:b/>
          <w:iCs/>
          <w:color w:val="000000"/>
          <w:sz w:val="20"/>
          <w:szCs w:val="20"/>
        </w:rPr>
        <w:t xml:space="preserve">egyéb: …………………………, </w:t>
      </w:r>
      <w:r w:rsidRPr="00A641F7">
        <w:rPr>
          <w:b/>
          <w:i/>
          <w:iCs/>
          <w:color w:val="000000"/>
          <w:sz w:val="20"/>
          <w:szCs w:val="20"/>
        </w:rPr>
        <w:t xml:space="preserve">vagy </w:t>
      </w:r>
    </w:p>
    <w:p w:rsidR="000640DC" w:rsidRPr="00A641F7" w:rsidRDefault="000640DC" w:rsidP="000640DC">
      <w:pPr>
        <w:pStyle w:val="NormlWeb"/>
        <w:spacing w:after="0"/>
        <w:ind w:left="1418" w:hanging="709"/>
        <w:rPr>
          <w:b/>
          <w:iCs/>
          <w:color w:val="000000"/>
          <w:sz w:val="20"/>
          <w:szCs w:val="20"/>
        </w:rPr>
      </w:pPr>
    </w:p>
    <w:p w:rsidR="000640DC" w:rsidRPr="00A641F7" w:rsidRDefault="000640DC" w:rsidP="000640DC">
      <w:pPr>
        <w:pStyle w:val="NormlWeb"/>
        <w:numPr>
          <w:ilvl w:val="0"/>
          <w:numId w:val="10"/>
        </w:numPr>
        <w:spacing w:after="0"/>
        <w:ind w:left="1418" w:hanging="709"/>
        <w:rPr>
          <w:b/>
          <w:iCs/>
          <w:color w:val="000000"/>
          <w:sz w:val="20"/>
          <w:szCs w:val="20"/>
        </w:rPr>
      </w:pPr>
      <w:r w:rsidRPr="00A641F7">
        <w:rPr>
          <w:b/>
          <w:iCs/>
          <w:color w:val="000000"/>
          <w:sz w:val="20"/>
          <w:szCs w:val="20"/>
        </w:rPr>
        <w:t xml:space="preserve">az Európai Gazdasági Térségről szóló megállapodásban részes állam: ………………., </w:t>
      </w:r>
      <w:r w:rsidRPr="00A641F7">
        <w:rPr>
          <w:b/>
          <w:i/>
          <w:iCs/>
          <w:color w:val="000000"/>
          <w:sz w:val="20"/>
          <w:szCs w:val="20"/>
        </w:rPr>
        <w:t>vagy</w:t>
      </w:r>
    </w:p>
    <w:p w:rsidR="000640DC" w:rsidRPr="00A641F7" w:rsidRDefault="000640DC" w:rsidP="000640DC">
      <w:pPr>
        <w:pStyle w:val="NormlWeb"/>
        <w:spacing w:after="0"/>
        <w:ind w:left="1418" w:hanging="709"/>
        <w:rPr>
          <w:b/>
          <w:iCs/>
          <w:color w:val="000000"/>
          <w:sz w:val="20"/>
          <w:szCs w:val="20"/>
        </w:rPr>
      </w:pPr>
    </w:p>
    <w:p w:rsidR="000640DC" w:rsidRPr="00A641F7" w:rsidRDefault="000640DC" w:rsidP="000640DC">
      <w:pPr>
        <w:pStyle w:val="NormlWeb"/>
        <w:numPr>
          <w:ilvl w:val="0"/>
          <w:numId w:val="10"/>
        </w:numPr>
        <w:spacing w:after="0"/>
        <w:ind w:left="1418" w:hanging="709"/>
        <w:rPr>
          <w:b/>
          <w:iCs/>
          <w:color w:val="000000"/>
          <w:sz w:val="20"/>
          <w:szCs w:val="20"/>
        </w:rPr>
      </w:pPr>
      <w:r w:rsidRPr="00A641F7">
        <w:rPr>
          <w:b/>
          <w:iCs/>
          <w:color w:val="000000"/>
          <w:sz w:val="20"/>
          <w:szCs w:val="20"/>
        </w:rPr>
        <w:t xml:space="preserve">a Gazdasági Együttműködési és Fejlesztési Szervezet tagállama: …………………..., </w:t>
      </w:r>
      <w:r w:rsidRPr="00A641F7">
        <w:rPr>
          <w:b/>
          <w:i/>
          <w:iCs/>
          <w:color w:val="000000"/>
          <w:sz w:val="20"/>
          <w:szCs w:val="20"/>
        </w:rPr>
        <w:t>vagy</w:t>
      </w:r>
    </w:p>
    <w:p w:rsidR="000640DC" w:rsidRPr="00A641F7" w:rsidRDefault="000640DC" w:rsidP="000640DC">
      <w:pPr>
        <w:pStyle w:val="NormlWeb"/>
        <w:spacing w:after="0"/>
        <w:ind w:left="1418" w:hanging="709"/>
        <w:rPr>
          <w:b/>
          <w:iCs/>
          <w:color w:val="000000"/>
          <w:sz w:val="20"/>
          <w:szCs w:val="20"/>
        </w:rPr>
      </w:pPr>
    </w:p>
    <w:p w:rsidR="000640DC" w:rsidRPr="00A641F7" w:rsidRDefault="000640DC" w:rsidP="000640DC">
      <w:pPr>
        <w:pStyle w:val="NormlWeb"/>
        <w:numPr>
          <w:ilvl w:val="0"/>
          <w:numId w:val="10"/>
        </w:numPr>
        <w:spacing w:after="0"/>
        <w:ind w:left="1418" w:hanging="709"/>
        <w:rPr>
          <w:b/>
          <w:iCs/>
          <w:color w:val="000000"/>
          <w:sz w:val="20"/>
          <w:szCs w:val="20"/>
        </w:rPr>
      </w:pPr>
      <w:r w:rsidRPr="00A641F7">
        <w:rPr>
          <w:b/>
          <w:iCs/>
          <w:color w:val="000000"/>
          <w:sz w:val="20"/>
          <w:szCs w:val="20"/>
        </w:rPr>
        <w:t>olyan állam, amellyel Magyarországnak a kettős adóztatás elkerüléséről szóló egyezménye van: …………………..</w:t>
      </w:r>
    </w:p>
    <w:p w:rsidR="000640DC" w:rsidRPr="00A641F7" w:rsidRDefault="000640DC" w:rsidP="000640DC">
      <w:pPr>
        <w:pStyle w:val="NormlWeb"/>
        <w:spacing w:after="0"/>
        <w:ind w:left="1418" w:hanging="709"/>
        <w:rPr>
          <w:i/>
          <w:iCs/>
          <w:color w:val="000000"/>
          <w:sz w:val="20"/>
          <w:szCs w:val="20"/>
        </w:rPr>
      </w:pPr>
      <w:r w:rsidRPr="00A641F7">
        <w:rPr>
          <w:i/>
          <w:iCs/>
          <w:color w:val="000000"/>
          <w:sz w:val="20"/>
          <w:szCs w:val="20"/>
        </w:rPr>
        <w:t>(A megfelelő aláhúzandó, illetve amennyiben nem Magyarország, kérjük az országot megnevezni)</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ind w:left="708"/>
        <w:rPr>
          <w:iCs/>
          <w:color w:val="000000"/>
          <w:sz w:val="20"/>
          <w:szCs w:val="20"/>
        </w:rPr>
      </w:pPr>
      <w:r w:rsidRPr="00A641F7">
        <w:rPr>
          <w:b/>
          <w:iCs/>
          <w:color w:val="000000"/>
          <w:sz w:val="20"/>
          <w:szCs w:val="20"/>
        </w:rPr>
        <w:t>II/4.3.</w:t>
      </w:r>
      <w:r w:rsidRPr="00A641F7">
        <w:rPr>
          <w:iCs/>
          <w:color w:val="000000"/>
          <w:sz w:val="20"/>
          <w:szCs w:val="20"/>
        </w:rPr>
        <w:t xml:space="preserve"> Az általam képviselt gazdálkodó szervezetben közvetlenül vagy közvetetten több mint 25 % - os tulajdonnal, befolyással vagy szavazati joggal bíró jogi személy, jogi személyiséggel nem rendelkező gazdálkodó szervezetek </w:t>
      </w:r>
      <w:r w:rsidRPr="00A641F7">
        <w:rPr>
          <w:b/>
          <w:iCs/>
          <w:color w:val="000000"/>
          <w:sz w:val="20"/>
          <w:szCs w:val="20"/>
        </w:rPr>
        <w:t>ellenőrzött külföldi társasági minősítése</w:t>
      </w:r>
      <w:r w:rsidRPr="00A641F7">
        <w:rPr>
          <w:iCs/>
          <w:color w:val="000000"/>
          <w:sz w:val="20"/>
          <w:szCs w:val="20"/>
        </w:rPr>
        <w:t xml:space="preserve"> </w:t>
      </w:r>
      <w:r w:rsidRPr="00A641F7">
        <w:rPr>
          <w:i/>
          <w:iCs/>
          <w:color w:val="000000"/>
          <w:sz w:val="20"/>
          <w:szCs w:val="20"/>
        </w:rPr>
        <w:t>(több érintett gazdálkodó szervezet esetében szervezetenként szükséges megjelölni):</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ind w:left="708"/>
        <w:outlineLvl w:val="0"/>
        <w:rPr>
          <w:iCs/>
          <w:color w:val="000000"/>
          <w:sz w:val="20"/>
          <w:szCs w:val="20"/>
        </w:rPr>
      </w:pPr>
      <w:r w:rsidRPr="00A641F7">
        <w:rPr>
          <w:iCs/>
          <w:color w:val="000000"/>
          <w:sz w:val="20"/>
          <w:szCs w:val="20"/>
        </w:rPr>
        <w:t>Magyarországi székhellyel rendelkezik, így nem ellenőrzött külföldi társaság.</w:t>
      </w:r>
    </w:p>
    <w:p w:rsidR="000640DC" w:rsidRPr="00A641F7" w:rsidRDefault="000640DC" w:rsidP="000640DC">
      <w:pPr>
        <w:pStyle w:val="NormlWeb"/>
        <w:spacing w:after="0"/>
        <w:ind w:left="708"/>
        <w:rPr>
          <w:iCs/>
          <w:color w:val="000000"/>
          <w:sz w:val="20"/>
          <w:szCs w:val="20"/>
        </w:rPr>
      </w:pPr>
    </w:p>
    <w:p w:rsidR="000640DC" w:rsidRPr="00A641F7" w:rsidRDefault="000640DC" w:rsidP="000640DC">
      <w:pPr>
        <w:pStyle w:val="NormlWeb"/>
        <w:spacing w:after="0"/>
        <w:ind w:left="708"/>
        <w:jc w:val="center"/>
        <w:rPr>
          <w:i/>
          <w:iCs/>
          <w:color w:val="000000"/>
          <w:sz w:val="20"/>
          <w:szCs w:val="20"/>
        </w:rPr>
      </w:pPr>
      <w:r w:rsidRPr="00A641F7">
        <w:rPr>
          <w:i/>
          <w:iCs/>
          <w:color w:val="000000"/>
          <w:sz w:val="20"/>
          <w:szCs w:val="20"/>
        </w:rPr>
        <w:t>vagy</w:t>
      </w:r>
    </w:p>
    <w:p w:rsidR="000640DC" w:rsidRPr="00A641F7" w:rsidRDefault="000640DC" w:rsidP="000640DC">
      <w:pPr>
        <w:pStyle w:val="NormlWeb"/>
        <w:spacing w:after="0"/>
        <w:ind w:left="708"/>
        <w:rPr>
          <w:iCs/>
          <w:color w:val="000000"/>
          <w:sz w:val="20"/>
          <w:szCs w:val="20"/>
        </w:rPr>
      </w:pPr>
    </w:p>
    <w:p w:rsidR="000640DC" w:rsidRPr="00A641F7" w:rsidRDefault="000640DC" w:rsidP="000640DC">
      <w:pPr>
        <w:pStyle w:val="NormlWeb"/>
        <w:spacing w:after="0"/>
        <w:ind w:left="708"/>
        <w:rPr>
          <w:i/>
          <w:iCs/>
          <w:color w:val="000000"/>
          <w:sz w:val="20"/>
          <w:szCs w:val="20"/>
        </w:rPr>
      </w:pPr>
      <w:r w:rsidRPr="00A641F7">
        <w:rPr>
          <w:iCs/>
          <w:color w:val="000000"/>
          <w:sz w:val="20"/>
          <w:szCs w:val="20"/>
        </w:rPr>
        <w:t xml:space="preserve">Nem rendelkezik magyarországi székhellyel. </w:t>
      </w:r>
      <w:r w:rsidRPr="00A641F7">
        <w:rPr>
          <w:i/>
          <w:iCs/>
          <w:color w:val="000000"/>
          <w:sz w:val="20"/>
          <w:szCs w:val="20"/>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0640DC" w:rsidRPr="00A641F7" w:rsidRDefault="000640DC" w:rsidP="000640DC">
      <w:pPr>
        <w:pStyle w:val="NormlWeb"/>
        <w:spacing w:after="0"/>
        <w:ind w:left="708"/>
        <w:rPr>
          <w:i/>
          <w:iCs/>
          <w:color w:val="000000"/>
          <w:sz w:val="20"/>
          <w:szCs w:val="20"/>
        </w:rPr>
      </w:pPr>
    </w:p>
    <w:p w:rsidR="000640DC" w:rsidRPr="00A641F7" w:rsidRDefault="000640DC" w:rsidP="000640DC">
      <w:pPr>
        <w:pStyle w:val="NormlWeb"/>
        <w:spacing w:after="0"/>
        <w:ind w:left="1416"/>
        <w:rPr>
          <w:iCs/>
          <w:color w:val="000000"/>
          <w:sz w:val="20"/>
          <w:szCs w:val="20"/>
        </w:rPr>
      </w:pPr>
      <w:r w:rsidRPr="00A641F7">
        <w:rPr>
          <w:iCs/>
          <w:color w:val="000000"/>
          <w:sz w:val="20"/>
          <w:szCs w:val="2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spacing w:after="0"/>
        <w:ind w:left="1416"/>
        <w:rPr>
          <w:iCs/>
          <w:color w:val="000000"/>
          <w:sz w:val="20"/>
          <w:szCs w:val="20"/>
        </w:rPr>
      </w:pPr>
      <w:r w:rsidRPr="00A641F7">
        <w:rPr>
          <w:iCs/>
          <w:color w:val="000000"/>
          <w:sz w:val="20"/>
          <w:szCs w:val="20"/>
        </w:rPr>
        <w:t>nem minősül a társasági és az osztalékadóról szóló törvény szerinti meghatározott ellenőrzött külföldi társaságnak</w:t>
      </w:r>
    </w:p>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ind w:left="1416"/>
        <w:jc w:val="center"/>
        <w:rPr>
          <w:i/>
          <w:iCs/>
          <w:color w:val="000000"/>
          <w:sz w:val="20"/>
          <w:szCs w:val="20"/>
        </w:rPr>
      </w:pPr>
      <w:r w:rsidRPr="00A641F7">
        <w:rPr>
          <w:i/>
          <w:iCs/>
          <w:color w:val="000000"/>
          <w:sz w:val="20"/>
          <w:szCs w:val="20"/>
        </w:rPr>
        <w:lastRenderedPageBreak/>
        <w:t>vagy</w:t>
      </w:r>
    </w:p>
    <w:p w:rsidR="000640DC" w:rsidRPr="00A641F7" w:rsidRDefault="000640DC" w:rsidP="000640DC">
      <w:pPr>
        <w:pStyle w:val="NormlWeb"/>
        <w:ind w:left="1416"/>
        <w:rPr>
          <w:iCs/>
          <w:color w:val="000000"/>
          <w:sz w:val="20"/>
          <w:szCs w:val="20"/>
        </w:rPr>
      </w:pPr>
    </w:p>
    <w:p w:rsidR="000640DC" w:rsidRPr="00A641F7" w:rsidRDefault="000640DC" w:rsidP="000640DC">
      <w:pPr>
        <w:pStyle w:val="NormlWeb"/>
        <w:ind w:left="1416"/>
        <w:rPr>
          <w:iCs/>
          <w:color w:val="000000"/>
          <w:sz w:val="20"/>
          <w:szCs w:val="20"/>
        </w:rPr>
      </w:pPr>
      <w:r w:rsidRPr="00A641F7">
        <w:rPr>
          <w:iCs/>
          <w:color w:val="000000"/>
          <w:sz w:val="20"/>
          <w:szCs w:val="20"/>
        </w:rPr>
        <w:t xml:space="preserve">a társasági adóról és az osztalékadóról szóló törvény szerint meghatározott ellenőrzött külföldi társaságnak minősül. </w:t>
      </w:r>
      <w:r w:rsidRPr="00A641F7">
        <w:rPr>
          <w:i/>
          <w:iCs/>
          <w:color w:val="000000"/>
          <w:sz w:val="20"/>
          <w:szCs w:val="20"/>
        </w:rPr>
        <w:t>(A megfelelő aláhúzandó.)</w:t>
      </w:r>
    </w:p>
    <w:p w:rsidR="000640DC" w:rsidRPr="00A641F7" w:rsidRDefault="000640DC" w:rsidP="000640DC">
      <w:pPr>
        <w:pStyle w:val="NormlWeb"/>
        <w:rPr>
          <w:iCs/>
          <w:color w:val="000000"/>
          <w:sz w:val="20"/>
          <w:szCs w:val="20"/>
        </w:rPr>
      </w:pPr>
    </w:p>
    <w:p w:rsidR="000640DC" w:rsidRPr="00A641F7" w:rsidRDefault="000640DC" w:rsidP="000640DC">
      <w:pPr>
        <w:pStyle w:val="NormlWeb"/>
        <w:ind w:left="1416"/>
        <w:rPr>
          <w:sz w:val="20"/>
          <w:szCs w:val="20"/>
        </w:rPr>
      </w:pPr>
      <w:r w:rsidRPr="00A641F7">
        <w:rPr>
          <w:iCs/>
          <w:color w:val="000000"/>
          <w:sz w:val="20"/>
          <w:szCs w:val="2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0640DC" w:rsidRPr="00A641F7" w:rsidRDefault="000640DC" w:rsidP="000640DC">
      <w:pPr>
        <w:pStyle w:val="NormlWeb"/>
        <w:rPr>
          <w:iCs/>
          <w:color w:val="000000"/>
          <w:sz w:val="20"/>
          <w:szCs w:val="20"/>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0640DC" w:rsidRPr="00A641F7" w:rsidTr="00493920">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Adóév</w:t>
            </w:r>
          </w:p>
        </w:tc>
        <w:tc>
          <w:tcPr>
            <w:tcW w:w="2741"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640DC" w:rsidRPr="00A641F7" w:rsidTr="00493920">
        <w:trPr>
          <w:trHeight w:val="300"/>
        </w:trPr>
        <w:tc>
          <w:tcPr>
            <w:tcW w:w="1149"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74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ind w:left="-1127" w:firstLine="1127"/>
              <w:rPr>
                <w:color w:val="000000"/>
                <w:sz w:val="20"/>
                <w:szCs w:val="20"/>
              </w:rPr>
            </w:pPr>
            <w:r w:rsidRPr="00A641F7">
              <w:rPr>
                <w:color w:val="000000"/>
                <w:sz w:val="20"/>
                <w:szCs w:val="20"/>
              </w:rPr>
              <w:t> </w:t>
            </w:r>
          </w:p>
        </w:tc>
      </w:tr>
      <w:tr w:rsidR="000640DC" w:rsidRPr="00A641F7" w:rsidTr="00493920">
        <w:trPr>
          <w:trHeight w:val="300"/>
        </w:trPr>
        <w:tc>
          <w:tcPr>
            <w:tcW w:w="1149"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74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bl>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jc w:val="center"/>
        <w:outlineLvl w:val="0"/>
        <w:rPr>
          <w:b/>
          <w:iCs/>
          <w:color w:val="000000"/>
          <w:sz w:val="20"/>
          <w:szCs w:val="20"/>
        </w:rPr>
      </w:pPr>
      <w:r w:rsidRPr="00A641F7">
        <w:rPr>
          <w:b/>
          <w:iCs/>
          <w:color w:val="000000"/>
          <w:sz w:val="20"/>
          <w:szCs w:val="20"/>
        </w:rPr>
        <w:t>III.</w:t>
      </w:r>
    </w:p>
    <w:p w:rsidR="000640DC" w:rsidRPr="00A641F7" w:rsidRDefault="000640DC" w:rsidP="000640DC">
      <w:pPr>
        <w:pStyle w:val="NormlWeb"/>
        <w:spacing w:after="0"/>
        <w:jc w:val="center"/>
        <w:outlineLvl w:val="0"/>
        <w:rPr>
          <w:b/>
          <w:iCs/>
          <w:color w:val="000000"/>
          <w:sz w:val="20"/>
          <w:szCs w:val="20"/>
          <w:u w:val="single"/>
        </w:rPr>
      </w:pPr>
      <w:r w:rsidRPr="00A641F7">
        <w:rPr>
          <w:b/>
          <w:iCs/>
          <w:color w:val="000000"/>
          <w:sz w:val="20"/>
          <w:szCs w:val="20"/>
          <w:u w:val="single"/>
        </w:rPr>
        <w:t>CIVIL SZERVEZETEK, VÍZITÁRSULATOK</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outlineLvl w:val="0"/>
        <w:rPr>
          <w:i/>
          <w:iCs/>
          <w:color w:val="000000"/>
          <w:sz w:val="20"/>
          <w:szCs w:val="20"/>
        </w:rPr>
      </w:pPr>
      <w:r w:rsidRPr="00A641F7">
        <w:rPr>
          <w:b/>
          <w:iCs/>
          <w:color w:val="000000"/>
          <w:sz w:val="20"/>
          <w:szCs w:val="20"/>
        </w:rPr>
        <w:t xml:space="preserve">Az általam képviselt szervezet </w:t>
      </w:r>
      <w:r w:rsidRPr="00A641F7">
        <w:rPr>
          <w:i/>
          <w:iCs/>
          <w:color w:val="000000"/>
          <w:sz w:val="20"/>
          <w:szCs w:val="20"/>
        </w:rPr>
        <w:t>(a megfelelő aláhúzandó)</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numPr>
          <w:ilvl w:val="0"/>
          <w:numId w:val="10"/>
        </w:numPr>
        <w:spacing w:after="0"/>
        <w:rPr>
          <w:iCs/>
          <w:color w:val="000000"/>
          <w:sz w:val="20"/>
          <w:szCs w:val="20"/>
        </w:rPr>
      </w:pPr>
      <w:r w:rsidRPr="00A641F7">
        <w:rPr>
          <w:iCs/>
          <w:color w:val="000000"/>
          <w:sz w:val="20"/>
          <w:szCs w:val="20"/>
        </w:rPr>
        <w:t xml:space="preserve">civil szervezet </w:t>
      </w:r>
      <w:r w:rsidRPr="00A641F7">
        <w:rPr>
          <w:i/>
          <w:iCs/>
          <w:color w:val="000000"/>
          <w:sz w:val="20"/>
          <w:szCs w:val="20"/>
        </w:rPr>
        <w:t>vagy</w:t>
      </w:r>
    </w:p>
    <w:p w:rsidR="000640DC" w:rsidRPr="00A641F7" w:rsidRDefault="000640DC" w:rsidP="000640DC">
      <w:pPr>
        <w:pStyle w:val="NormlWeb"/>
        <w:numPr>
          <w:ilvl w:val="0"/>
          <w:numId w:val="10"/>
        </w:numPr>
        <w:spacing w:after="0"/>
        <w:rPr>
          <w:iCs/>
          <w:color w:val="000000"/>
          <w:sz w:val="20"/>
          <w:szCs w:val="20"/>
        </w:rPr>
      </w:pPr>
      <w:r w:rsidRPr="00A641F7">
        <w:rPr>
          <w:iCs/>
          <w:color w:val="000000"/>
          <w:sz w:val="20"/>
          <w:szCs w:val="20"/>
        </w:rPr>
        <w:t>vízitársulat</w:t>
      </w:r>
    </w:p>
    <w:p w:rsidR="000640DC" w:rsidRPr="00A641F7" w:rsidRDefault="000640DC" w:rsidP="000640DC">
      <w:pPr>
        <w:pStyle w:val="NormlWeb"/>
        <w:spacing w:after="0"/>
        <w:ind w:left="360"/>
        <w:rPr>
          <w:iCs/>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t xml:space="preserve">átlátható szervezetnek minősül, azaz az </w:t>
      </w:r>
      <w:r w:rsidRPr="00A641F7">
        <w:rPr>
          <w:b/>
          <w:iCs/>
          <w:color w:val="000000"/>
          <w:sz w:val="20"/>
          <w:szCs w:val="20"/>
          <w:u w:val="single"/>
        </w:rPr>
        <w:t>Nvt. 3. § (1) bekezdés 1. pont c) alpont</w:t>
      </w:r>
      <w:r w:rsidRPr="00A641F7">
        <w:rPr>
          <w:b/>
          <w:iCs/>
          <w:color w:val="000000"/>
          <w:sz w:val="20"/>
          <w:szCs w:val="20"/>
        </w:rPr>
        <w:t xml:space="preserve"> szerint az általam képviselt szervezet</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outlineLvl w:val="0"/>
        <w:rPr>
          <w:b/>
          <w:iCs/>
          <w:color w:val="000000"/>
          <w:sz w:val="20"/>
          <w:szCs w:val="20"/>
        </w:rPr>
      </w:pPr>
      <w:r w:rsidRPr="00A641F7">
        <w:rPr>
          <w:b/>
          <w:iCs/>
          <w:color w:val="000000"/>
          <w:sz w:val="20"/>
          <w:szCs w:val="20"/>
        </w:rPr>
        <w:t xml:space="preserve">III/1. vezető tisztségviselői megismerhetők. </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r w:rsidRPr="00A641F7">
        <w:rPr>
          <w:iCs/>
          <w:color w:val="000000"/>
          <w:sz w:val="20"/>
          <w:szCs w:val="20"/>
        </w:rPr>
        <w:tab/>
        <w:t>az általam képviselt szervezet vezető tisztségviselői:</w:t>
      </w:r>
    </w:p>
    <w:p w:rsidR="000640DC" w:rsidRPr="00A641F7" w:rsidRDefault="000640DC" w:rsidP="000640DC">
      <w:pPr>
        <w:pStyle w:val="NormlWeb"/>
        <w:spacing w:after="0"/>
        <w:rPr>
          <w:iCs/>
          <w:color w:val="000000"/>
          <w:sz w:val="20"/>
          <w:szCs w:val="2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0640DC" w:rsidRPr="00A641F7" w:rsidTr="00493920">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Adószám/adóazonosító</w:t>
            </w:r>
          </w:p>
        </w:tc>
      </w:tr>
      <w:tr w:rsidR="000640DC" w:rsidRPr="00A641F7" w:rsidTr="00493920">
        <w:trPr>
          <w:trHeight w:val="300"/>
        </w:trPr>
        <w:tc>
          <w:tcPr>
            <w:tcW w:w="294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c>
          <w:tcPr>
            <w:tcW w:w="3596"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r>
      <w:tr w:rsidR="000640DC" w:rsidRPr="00A641F7" w:rsidTr="00493920">
        <w:trPr>
          <w:trHeight w:val="300"/>
        </w:trPr>
        <w:tc>
          <w:tcPr>
            <w:tcW w:w="294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c>
          <w:tcPr>
            <w:tcW w:w="3596"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r>
      <w:tr w:rsidR="000640DC" w:rsidRPr="00A641F7" w:rsidTr="00493920">
        <w:trPr>
          <w:trHeight w:val="300"/>
        </w:trPr>
        <w:tc>
          <w:tcPr>
            <w:tcW w:w="294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c>
          <w:tcPr>
            <w:tcW w:w="3596"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p>
        </w:tc>
      </w:tr>
    </w:tbl>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lastRenderedPageBreak/>
        <w:t>III/2. az általam képviselt szervezet, valamint ezek tisztségviselői nem átlátható szervezetben nem rendelkeznek 25 % - ot meghaladó részesedéssel,</w:t>
      </w:r>
    </w:p>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ind w:left="708"/>
        <w:rPr>
          <w:iCs/>
          <w:color w:val="000000"/>
          <w:sz w:val="20"/>
          <w:szCs w:val="20"/>
        </w:rPr>
      </w:pPr>
      <w:r w:rsidRPr="00A641F7">
        <w:rPr>
          <w:iCs/>
          <w:color w:val="000000"/>
          <w:sz w:val="20"/>
          <w:szCs w:val="20"/>
        </w:rPr>
        <w:t>Az általam képviselt szervezet, valamint a ca) pont szerinti vezető tisztségviselői az alábbi szervezet(ek)ben rendelkeznek 25 % - ot meghaladó részesedéssel:</w:t>
      </w:r>
    </w:p>
    <w:p w:rsidR="000640DC" w:rsidRPr="00A641F7" w:rsidRDefault="000640DC" w:rsidP="000640DC">
      <w:pPr>
        <w:pStyle w:val="NormlWeb"/>
        <w:spacing w:after="0"/>
        <w:rPr>
          <w:iCs/>
          <w:color w:val="000000"/>
          <w:sz w:val="20"/>
          <w:szCs w:val="20"/>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0640DC" w:rsidRPr="00A641F7" w:rsidTr="00493920">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0640DC" w:rsidRPr="00A641F7" w:rsidRDefault="000640DC" w:rsidP="00493920">
            <w:pPr>
              <w:ind w:right="326"/>
              <w:jc w:val="center"/>
              <w:rPr>
                <w:color w:val="000000"/>
                <w:sz w:val="20"/>
                <w:szCs w:val="20"/>
              </w:rPr>
            </w:pPr>
            <w:r w:rsidRPr="00A641F7">
              <w:rPr>
                <w:color w:val="000000"/>
                <w:sz w:val="20"/>
                <w:szCs w:val="2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Szervezet neve</w:t>
            </w:r>
          </w:p>
        </w:tc>
        <w:tc>
          <w:tcPr>
            <w:tcW w:w="1300" w:type="dxa"/>
            <w:tcBorders>
              <w:top w:val="single" w:sz="4" w:space="0" w:color="auto"/>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Adószám</w:t>
            </w:r>
          </w:p>
        </w:tc>
        <w:tc>
          <w:tcPr>
            <w:tcW w:w="2340" w:type="dxa"/>
            <w:tcBorders>
              <w:top w:val="single" w:sz="4" w:space="0" w:color="auto"/>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Részesedés mértéke</w:t>
            </w:r>
          </w:p>
        </w:tc>
      </w:tr>
      <w:tr w:rsidR="000640DC" w:rsidRPr="00A641F7" w:rsidTr="00493920">
        <w:trPr>
          <w:trHeight w:val="300"/>
        </w:trPr>
        <w:tc>
          <w:tcPr>
            <w:tcW w:w="2402"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241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30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234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2402"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241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30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34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r w:rsidR="000640DC" w:rsidRPr="00A641F7" w:rsidTr="00493920">
        <w:trPr>
          <w:trHeight w:val="300"/>
        </w:trPr>
        <w:tc>
          <w:tcPr>
            <w:tcW w:w="2402"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241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30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34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bl>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ind w:firstLine="708"/>
        <w:outlineLvl w:val="0"/>
        <w:rPr>
          <w:b/>
          <w:iCs/>
          <w:color w:val="000000"/>
          <w:sz w:val="20"/>
          <w:szCs w:val="20"/>
          <w:u w:val="single"/>
        </w:rPr>
      </w:pPr>
      <w:r w:rsidRPr="00A641F7">
        <w:rPr>
          <w:b/>
          <w:iCs/>
          <w:color w:val="000000"/>
          <w:sz w:val="20"/>
          <w:szCs w:val="20"/>
          <w:u w:val="single"/>
        </w:rPr>
        <w:t xml:space="preserve">Ezek a szervezet(ek) átlátható(ak), azaz: </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numPr>
          <w:ilvl w:val="0"/>
          <w:numId w:val="10"/>
        </w:numPr>
        <w:spacing w:after="0"/>
        <w:rPr>
          <w:iCs/>
          <w:color w:val="000000"/>
          <w:sz w:val="20"/>
          <w:szCs w:val="20"/>
        </w:rPr>
      </w:pPr>
      <w:r w:rsidRPr="00A641F7">
        <w:rPr>
          <w:b/>
          <w:iCs/>
          <w:color w:val="000000"/>
          <w:sz w:val="20"/>
          <w:szCs w:val="20"/>
        </w:rPr>
        <w:t>III./2.1.</w:t>
      </w:r>
      <w:r w:rsidRPr="00A641F7">
        <w:rPr>
          <w:iCs/>
          <w:color w:val="000000"/>
          <w:sz w:val="20"/>
          <w:szCs w:val="20"/>
        </w:rPr>
        <w:t xml:space="preserve"> tulajdonosi szerkezetük, a pénzmosás és a terrorizmus finanszírozása megelőzéséről és megakadályozásáról szóló törvény szerint meghatározott </w:t>
      </w:r>
      <w:r w:rsidRPr="00A641F7">
        <w:rPr>
          <w:b/>
          <w:iCs/>
          <w:color w:val="000000"/>
          <w:sz w:val="20"/>
          <w:szCs w:val="20"/>
        </w:rPr>
        <w:t>tényleges tulajdonos</w:t>
      </w:r>
      <w:r w:rsidRPr="00A641F7">
        <w:rPr>
          <w:iCs/>
          <w:color w:val="000000"/>
          <w:sz w:val="20"/>
          <w:szCs w:val="20"/>
        </w:rPr>
        <w:t xml:space="preserve">uk megismerhető, amelyről az alábbiak szerint nyilatkozom </w:t>
      </w:r>
      <w:r w:rsidRPr="00A641F7">
        <w:rPr>
          <w:i/>
          <w:iCs/>
          <w:color w:val="000000"/>
          <w:sz w:val="20"/>
          <w:szCs w:val="20"/>
        </w:rPr>
        <w:t>(több érintett gazdálkodó szervezet esetében szervezetenként szükséges kitölteni):</w:t>
      </w:r>
      <w:r w:rsidRPr="00A641F7">
        <w:rPr>
          <w:iCs/>
          <w:color w:val="000000"/>
          <w:sz w:val="20"/>
          <w:szCs w:val="20"/>
          <w:u w:val="single"/>
        </w:rPr>
        <w:t xml:space="preserve"> </w:t>
      </w:r>
    </w:p>
    <w:p w:rsidR="000640DC" w:rsidRPr="00A641F7" w:rsidRDefault="000640DC" w:rsidP="000640DC">
      <w:pPr>
        <w:pStyle w:val="NormlWeb"/>
        <w:spacing w:after="0"/>
        <w:rPr>
          <w:iCs/>
          <w:color w:val="000000"/>
          <w:sz w:val="20"/>
          <w:szCs w:val="20"/>
          <w:u w:val="single"/>
        </w:rPr>
      </w:pPr>
    </w:p>
    <w:p w:rsidR="000640DC" w:rsidRPr="00A641F7" w:rsidRDefault="000640DC" w:rsidP="000640DC">
      <w:pPr>
        <w:pStyle w:val="NormlWeb"/>
        <w:spacing w:after="0"/>
        <w:ind w:firstLine="708"/>
        <w:outlineLvl w:val="0"/>
        <w:rPr>
          <w:color w:val="000000"/>
          <w:sz w:val="20"/>
          <w:szCs w:val="20"/>
          <w:u w:val="single"/>
        </w:rPr>
      </w:pPr>
      <w:r w:rsidRPr="00A641F7">
        <w:rPr>
          <w:color w:val="000000"/>
          <w:sz w:val="20"/>
          <w:szCs w:val="20"/>
          <w:u w:val="single"/>
        </w:rPr>
        <w:t>Nyilatkozat tényleges tulajdonosokról:</w:t>
      </w:r>
    </w:p>
    <w:p w:rsidR="000640DC" w:rsidRPr="00A641F7" w:rsidRDefault="000640DC" w:rsidP="000640DC">
      <w:pPr>
        <w:pStyle w:val="NormlWeb"/>
        <w:spacing w:after="0"/>
        <w:rPr>
          <w:iCs/>
          <w:color w:val="000000"/>
          <w:sz w:val="20"/>
          <w:szCs w:val="2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0640DC" w:rsidRPr="00A641F7" w:rsidTr="00493920">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Név</w:t>
            </w:r>
          </w:p>
        </w:tc>
        <w:tc>
          <w:tcPr>
            <w:tcW w:w="1418"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Lakcím</w:t>
            </w:r>
          </w:p>
        </w:tc>
        <w:tc>
          <w:tcPr>
            <w:tcW w:w="1701"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Adószám/</w:t>
            </w:r>
          </w:p>
          <w:p w:rsidR="000640DC" w:rsidRPr="00A641F7" w:rsidRDefault="000640DC" w:rsidP="00493920">
            <w:pPr>
              <w:jc w:val="center"/>
              <w:rPr>
                <w:color w:val="000000"/>
                <w:sz w:val="20"/>
                <w:szCs w:val="20"/>
              </w:rPr>
            </w:pPr>
            <w:r w:rsidRPr="00A641F7">
              <w:rPr>
                <w:color w:val="000000"/>
                <w:sz w:val="20"/>
                <w:szCs w:val="20"/>
              </w:rPr>
              <w:t>adóazonosító jel</w:t>
            </w:r>
          </w:p>
        </w:tc>
        <w:tc>
          <w:tcPr>
            <w:tcW w:w="1417"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Tulajdoni hányad</w:t>
            </w:r>
          </w:p>
        </w:tc>
        <w:tc>
          <w:tcPr>
            <w:tcW w:w="1843"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Befolyás és szavazati jog mértéke</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r w:rsidR="000640DC" w:rsidRPr="00A641F7" w:rsidTr="00493920">
        <w:trPr>
          <w:trHeight w:val="300"/>
        </w:trPr>
        <w:tc>
          <w:tcPr>
            <w:tcW w:w="1425" w:type="dxa"/>
            <w:tcBorders>
              <w:top w:val="nil"/>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8"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417"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 </w:t>
            </w:r>
          </w:p>
        </w:tc>
      </w:tr>
    </w:tbl>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numPr>
          <w:ilvl w:val="0"/>
          <w:numId w:val="10"/>
        </w:numPr>
        <w:spacing w:after="0"/>
        <w:rPr>
          <w:iCs/>
          <w:color w:val="000000"/>
          <w:sz w:val="20"/>
          <w:szCs w:val="20"/>
        </w:rPr>
      </w:pPr>
      <w:r w:rsidRPr="00A641F7">
        <w:rPr>
          <w:b/>
          <w:iCs/>
          <w:color w:val="000000"/>
          <w:sz w:val="20"/>
          <w:szCs w:val="20"/>
        </w:rPr>
        <w:t>III/2.2.</w:t>
      </w:r>
      <w:r w:rsidRPr="00A641F7">
        <w:rPr>
          <w:iCs/>
          <w:color w:val="000000"/>
          <w:sz w:val="20"/>
          <w:szCs w:val="20"/>
        </w:rPr>
        <w:t xml:space="preserve"> Ezen szervezet(ek) </w:t>
      </w:r>
      <w:r w:rsidRPr="00A641F7">
        <w:rPr>
          <w:b/>
          <w:iCs/>
          <w:color w:val="000000"/>
          <w:sz w:val="20"/>
          <w:szCs w:val="20"/>
        </w:rPr>
        <w:t>adóilletékessége</w:t>
      </w:r>
      <w:r w:rsidRPr="00A641F7">
        <w:rPr>
          <w:iCs/>
          <w:color w:val="000000"/>
          <w:sz w:val="20"/>
          <w:szCs w:val="20"/>
        </w:rPr>
        <w:t xml:space="preserve"> </w:t>
      </w:r>
      <w:r w:rsidRPr="00A641F7">
        <w:rPr>
          <w:i/>
          <w:iCs/>
          <w:color w:val="000000"/>
          <w:sz w:val="20"/>
          <w:szCs w:val="20"/>
        </w:rPr>
        <w:t>(több érintett gazdálkodó szervezet esetében szervezetenként szükséges az adóilletőséget megjelölni)</w:t>
      </w:r>
      <w:r w:rsidRPr="00A641F7">
        <w:rPr>
          <w:iCs/>
          <w:color w:val="000000"/>
          <w:sz w:val="20"/>
          <w:szCs w:val="20"/>
        </w:rPr>
        <w:t>:</w:t>
      </w:r>
    </w:p>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numPr>
          <w:ilvl w:val="0"/>
          <w:numId w:val="10"/>
        </w:numPr>
        <w:spacing w:after="0"/>
        <w:ind w:left="2136"/>
        <w:rPr>
          <w:iCs/>
          <w:color w:val="000000"/>
          <w:sz w:val="20"/>
          <w:szCs w:val="20"/>
        </w:rPr>
      </w:pPr>
      <w:r w:rsidRPr="00A641F7">
        <w:rPr>
          <w:iCs/>
          <w:color w:val="000000"/>
          <w:sz w:val="20"/>
          <w:szCs w:val="20"/>
        </w:rPr>
        <w:t xml:space="preserve">az Európai Unió valamely tagállama: </w:t>
      </w:r>
    </w:p>
    <w:p w:rsidR="000640DC" w:rsidRPr="00A641F7" w:rsidRDefault="000640DC" w:rsidP="000640DC">
      <w:pPr>
        <w:pStyle w:val="NormlWeb"/>
        <w:numPr>
          <w:ilvl w:val="1"/>
          <w:numId w:val="10"/>
        </w:numPr>
        <w:spacing w:after="0"/>
        <w:ind w:left="2856"/>
        <w:rPr>
          <w:iCs/>
          <w:color w:val="000000"/>
          <w:sz w:val="20"/>
          <w:szCs w:val="20"/>
        </w:rPr>
      </w:pPr>
      <w:r w:rsidRPr="00A641F7">
        <w:rPr>
          <w:iCs/>
          <w:color w:val="000000"/>
          <w:sz w:val="20"/>
          <w:szCs w:val="20"/>
        </w:rPr>
        <w:t>Magyarország</w:t>
      </w:r>
    </w:p>
    <w:p w:rsidR="000640DC" w:rsidRPr="00A641F7" w:rsidRDefault="000640DC" w:rsidP="000640DC">
      <w:pPr>
        <w:pStyle w:val="NormlWeb"/>
        <w:numPr>
          <w:ilvl w:val="1"/>
          <w:numId w:val="10"/>
        </w:numPr>
        <w:spacing w:after="0"/>
        <w:ind w:left="2856"/>
        <w:rPr>
          <w:iCs/>
          <w:color w:val="000000"/>
          <w:sz w:val="20"/>
          <w:szCs w:val="20"/>
        </w:rPr>
      </w:pPr>
      <w:r w:rsidRPr="00A641F7">
        <w:rPr>
          <w:iCs/>
          <w:color w:val="000000"/>
          <w:sz w:val="20"/>
          <w:szCs w:val="20"/>
        </w:rPr>
        <w:t xml:space="preserve">egyéb: …………………………, </w:t>
      </w:r>
      <w:r w:rsidRPr="00A641F7">
        <w:rPr>
          <w:i/>
          <w:iCs/>
          <w:color w:val="000000"/>
          <w:sz w:val="20"/>
          <w:szCs w:val="20"/>
        </w:rPr>
        <w:t xml:space="preserve">vagy </w:t>
      </w:r>
    </w:p>
    <w:p w:rsidR="000640DC" w:rsidRPr="00A641F7" w:rsidRDefault="000640DC" w:rsidP="000640DC">
      <w:pPr>
        <w:pStyle w:val="NormlWeb"/>
        <w:spacing w:after="0"/>
        <w:ind w:left="2856"/>
        <w:rPr>
          <w:iCs/>
          <w:color w:val="000000"/>
          <w:sz w:val="20"/>
          <w:szCs w:val="20"/>
        </w:rPr>
      </w:pPr>
    </w:p>
    <w:p w:rsidR="000640DC" w:rsidRPr="00A641F7" w:rsidRDefault="000640DC" w:rsidP="000640DC">
      <w:pPr>
        <w:pStyle w:val="NormlWeb"/>
        <w:numPr>
          <w:ilvl w:val="0"/>
          <w:numId w:val="10"/>
        </w:numPr>
        <w:spacing w:after="0"/>
        <w:ind w:left="2136"/>
        <w:rPr>
          <w:iCs/>
          <w:color w:val="000000"/>
          <w:sz w:val="20"/>
          <w:szCs w:val="20"/>
        </w:rPr>
      </w:pPr>
      <w:r w:rsidRPr="00A641F7">
        <w:rPr>
          <w:iCs/>
          <w:color w:val="000000"/>
          <w:sz w:val="20"/>
          <w:szCs w:val="20"/>
        </w:rPr>
        <w:t xml:space="preserve">az Európai Gazdasági Térségről szóló megállapodásban részes állam: ………………., </w:t>
      </w:r>
      <w:r w:rsidRPr="00A641F7">
        <w:rPr>
          <w:i/>
          <w:iCs/>
          <w:color w:val="000000"/>
          <w:sz w:val="20"/>
          <w:szCs w:val="20"/>
        </w:rPr>
        <w:t>vagy</w:t>
      </w:r>
    </w:p>
    <w:p w:rsidR="000640DC" w:rsidRPr="00A641F7" w:rsidRDefault="000640DC" w:rsidP="000640DC">
      <w:pPr>
        <w:pStyle w:val="NormlWeb"/>
        <w:spacing w:after="0"/>
        <w:ind w:left="2136"/>
        <w:rPr>
          <w:iCs/>
          <w:color w:val="000000"/>
          <w:sz w:val="20"/>
          <w:szCs w:val="20"/>
        </w:rPr>
      </w:pPr>
    </w:p>
    <w:p w:rsidR="000640DC" w:rsidRPr="00A641F7" w:rsidRDefault="000640DC" w:rsidP="000640DC">
      <w:pPr>
        <w:pStyle w:val="NormlWeb"/>
        <w:numPr>
          <w:ilvl w:val="0"/>
          <w:numId w:val="10"/>
        </w:numPr>
        <w:spacing w:after="0"/>
        <w:ind w:left="2136"/>
        <w:rPr>
          <w:iCs/>
          <w:color w:val="000000"/>
          <w:sz w:val="20"/>
          <w:szCs w:val="20"/>
        </w:rPr>
      </w:pPr>
      <w:r w:rsidRPr="00A641F7">
        <w:rPr>
          <w:iCs/>
          <w:color w:val="000000"/>
          <w:sz w:val="20"/>
          <w:szCs w:val="20"/>
        </w:rPr>
        <w:t xml:space="preserve">a Gazdasági Együttműködési és Fejlesztési Szervezet tagállama: …………………..., </w:t>
      </w:r>
      <w:r w:rsidRPr="00A641F7">
        <w:rPr>
          <w:i/>
          <w:iCs/>
          <w:color w:val="000000"/>
          <w:sz w:val="20"/>
          <w:szCs w:val="20"/>
        </w:rPr>
        <w:t>vagy</w:t>
      </w:r>
    </w:p>
    <w:p w:rsidR="000640DC" w:rsidRPr="00A641F7" w:rsidRDefault="000640DC" w:rsidP="000640DC">
      <w:pPr>
        <w:pStyle w:val="NormlWeb"/>
        <w:spacing w:after="0"/>
        <w:ind w:left="2136"/>
        <w:rPr>
          <w:iCs/>
          <w:color w:val="000000"/>
          <w:sz w:val="20"/>
          <w:szCs w:val="20"/>
        </w:rPr>
      </w:pPr>
    </w:p>
    <w:p w:rsidR="000640DC" w:rsidRPr="00A641F7" w:rsidRDefault="000640DC" w:rsidP="000640DC">
      <w:pPr>
        <w:pStyle w:val="NormlWeb"/>
        <w:numPr>
          <w:ilvl w:val="0"/>
          <w:numId w:val="10"/>
        </w:numPr>
        <w:spacing w:after="0"/>
        <w:ind w:left="2136"/>
        <w:rPr>
          <w:iCs/>
          <w:color w:val="000000"/>
          <w:sz w:val="20"/>
          <w:szCs w:val="20"/>
        </w:rPr>
      </w:pPr>
      <w:r w:rsidRPr="00A641F7">
        <w:rPr>
          <w:iCs/>
          <w:color w:val="000000"/>
          <w:sz w:val="20"/>
          <w:szCs w:val="20"/>
        </w:rPr>
        <w:t>olyan állam, amellyel Magyarországnak a kettős adóztatás elkerüléséről szóló egyezménye van: …………………..</w:t>
      </w:r>
    </w:p>
    <w:p w:rsidR="000640DC" w:rsidRPr="00A641F7" w:rsidRDefault="000640DC" w:rsidP="000640DC">
      <w:pPr>
        <w:pStyle w:val="NormlWeb"/>
        <w:spacing w:after="0"/>
        <w:ind w:left="2124"/>
        <w:rPr>
          <w:i/>
          <w:iCs/>
          <w:color w:val="000000"/>
          <w:sz w:val="20"/>
          <w:szCs w:val="20"/>
        </w:rPr>
      </w:pPr>
      <w:r w:rsidRPr="00A641F7">
        <w:rPr>
          <w:i/>
          <w:iCs/>
          <w:color w:val="000000"/>
          <w:sz w:val="20"/>
          <w:szCs w:val="20"/>
        </w:rPr>
        <w:t>(a megfelelőt kérjük aláhúzni, illetve amennyiben nem Magyarország, kérjük az országot megnevezni)</w:t>
      </w:r>
    </w:p>
    <w:p w:rsidR="000640DC" w:rsidRPr="00A641F7" w:rsidRDefault="000640DC" w:rsidP="000640DC">
      <w:pPr>
        <w:pStyle w:val="NormlWeb"/>
        <w:spacing w:after="0"/>
        <w:ind w:left="1416"/>
        <w:rPr>
          <w:b/>
          <w:iCs/>
          <w:color w:val="000000"/>
          <w:sz w:val="20"/>
          <w:szCs w:val="20"/>
        </w:rPr>
      </w:pPr>
    </w:p>
    <w:p w:rsidR="000640DC" w:rsidRPr="00A641F7" w:rsidRDefault="000640DC" w:rsidP="000640DC">
      <w:pPr>
        <w:pStyle w:val="NormlWeb"/>
        <w:numPr>
          <w:ilvl w:val="0"/>
          <w:numId w:val="10"/>
        </w:numPr>
        <w:spacing w:after="0"/>
        <w:rPr>
          <w:iCs/>
          <w:color w:val="000000"/>
          <w:sz w:val="20"/>
          <w:szCs w:val="20"/>
        </w:rPr>
      </w:pPr>
      <w:r w:rsidRPr="00A641F7">
        <w:rPr>
          <w:b/>
          <w:iCs/>
          <w:color w:val="000000"/>
          <w:sz w:val="20"/>
          <w:szCs w:val="20"/>
        </w:rPr>
        <w:lastRenderedPageBreak/>
        <w:t>III/2.3</w:t>
      </w:r>
      <w:r w:rsidRPr="00A641F7">
        <w:rPr>
          <w:iCs/>
          <w:color w:val="000000"/>
          <w:sz w:val="20"/>
          <w:szCs w:val="20"/>
        </w:rPr>
        <w:t xml:space="preserve">. Ezen szervezet(ek) </w:t>
      </w:r>
      <w:r w:rsidRPr="00A641F7">
        <w:rPr>
          <w:b/>
          <w:iCs/>
          <w:color w:val="000000"/>
          <w:sz w:val="20"/>
          <w:szCs w:val="20"/>
        </w:rPr>
        <w:t>ellenőrzött külföldi társasági</w:t>
      </w:r>
      <w:r w:rsidRPr="00A641F7">
        <w:rPr>
          <w:iCs/>
          <w:color w:val="000000"/>
          <w:sz w:val="20"/>
          <w:szCs w:val="20"/>
        </w:rPr>
        <w:t xml:space="preserve"> minősítése </w:t>
      </w:r>
      <w:r w:rsidRPr="00A641F7">
        <w:rPr>
          <w:i/>
          <w:iCs/>
          <w:color w:val="000000"/>
          <w:sz w:val="20"/>
          <w:szCs w:val="20"/>
        </w:rPr>
        <w:t>(több érintett gazdálkodó szervezet esetében szervezetenként szükséges megjelölni):</w:t>
      </w:r>
    </w:p>
    <w:p w:rsidR="000640DC" w:rsidRPr="00A641F7" w:rsidRDefault="000640DC" w:rsidP="000640DC">
      <w:pPr>
        <w:pStyle w:val="NormlWeb"/>
        <w:spacing w:after="0"/>
        <w:ind w:left="1416"/>
        <w:rPr>
          <w:iCs/>
          <w:color w:val="000000"/>
          <w:sz w:val="20"/>
          <w:szCs w:val="20"/>
        </w:rPr>
      </w:pPr>
    </w:p>
    <w:p w:rsidR="000640DC" w:rsidRPr="00A641F7" w:rsidRDefault="000640DC" w:rsidP="000640DC">
      <w:pPr>
        <w:pStyle w:val="NormlWeb"/>
        <w:spacing w:after="0"/>
        <w:ind w:left="2124"/>
        <w:rPr>
          <w:iCs/>
          <w:color w:val="000000"/>
          <w:sz w:val="20"/>
          <w:szCs w:val="20"/>
        </w:rPr>
      </w:pPr>
      <w:r w:rsidRPr="00A641F7">
        <w:rPr>
          <w:iCs/>
          <w:color w:val="000000"/>
          <w:sz w:val="20"/>
          <w:szCs w:val="20"/>
        </w:rPr>
        <w:t>Magyarországi székhellyel rendelkezik, így nem ellenőrzött külföldi társaság.</w:t>
      </w:r>
    </w:p>
    <w:p w:rsidR="000640DC" w:rsidRPr="00A641F7" w:rsidRDefault="000640DC" w:rsidP="000640DC">
      <w:pPr>
        <w:pStyle w:val="NormlWeb"/>
        <w:spacing w:after="0"/>
        <w:ind w:left="2124"/>
        <w:rPr>
          <w:iCs/>
          <w:color w:val="000000"/>
          <w:sz w:val="20"/>
          <w:szCs w:val="20"/>
        </w:rPr>
      </w:pPr>
    </w:p>
    <w:p w:rsidR="000640DC" w:rsidRPr="00A641F7" w:rsidRDefault="000640DC" w:rsidP="000640DC">
      <w:pPr>
        <w:pStyle w:val="NormlWeb"/>
        <w:spacing w:after="0"/>
        <w:ind w:left="2124"/>
        <w:jc w:val="center"/>
        <w:rPr>
          <w:i/>
          <w:iCs/>
          <w:color w:val="000000"/>
          <w:sz w:val="20"/>
          <w:szCs w:val="20"/>
        </w:rPr>
      </w:pPr>
      <w:r w:rsidRPr="00A641F7">
        <w:rPr>
          <w:i/>
          <w:iCs/>
          <w:color w:val="000000"/>
          <w:sz w:val="20"/>
          <w:szCs w:val="20"/>
        </w:rPr>
        <w:t>vagy</w:t>
      </w:r>
    </w:p>
    <w:p w:rsidR="000640DC" w:rsidRPr="00A641F7" w:rsidRDefault="000640DC" w:rsidP="000640DC">
      <w:pPr>
        <w:pStyle w:val="NormlWeb"/>
        <w:spacing w:after="0"/>
        <w:ind w:left="2124"/>
        <w:rPr>
          <w:iCs/>
          <w:color w:val="000000"/>
          <w:sz w:val="20"/>
          <w:szCs w:val="20"/>
        </w:rPr>
      </w:pPr>
    </w:p>
    <w:p w:rsidR="000640DC" w:rsidRPr="00A641F7" w:rsidRDefault="000640DC" w:rsidP="000640DC">
      <w:pPr>
        <w:pStyle w:val="NormlWeb"/>
        <w:spacing w:after="0"/>
        <w:ind w:left="2124"/>
        <w:rPr>
          <w:i/>
          <w:iCs/>
          <w:color w:val="000000"/>
          <w:sz w:val="20"/>
          <w:szCs w:val="20"/>
        </w:rPr>
      </w:pPr>
      <w:r w:rsidRPr="00A641F7">
        <w:rPr>
          <w:iCs/>
          <w:color w:val="000000"/>
          <w:sz w:val="20"/>
          <w:szCs w:val="20"/>
        </w:rPr>
        <w:t xml:space="preserve">Nem rendelkezik magyarországi székhellyel. </w:t>
      </w:r>
      <w:r w:rsidRPr="00A641F7">
        <w:rPr>
          <w:i/>
          <w:iCs/>
          <w:color w:val="000000"/>
          <w:sz w:val="20"/>
          <w:szCs w:val="2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0640DC" w:rsidRPr="00A641F7" w:rsidRDefault="000640DC" w:rsidP="000640DC">
      <w:pPr>
        <w:pStyle w:val="NormlWeb"/>
        <w:spacing w:after="0"/>
        <w:ind w:left="2124"/>
        <w:rPr>
          <w:i/>
          <w:iCs/>
          <w:color w:val="000000"/>
          <w:sz w:val="20"/>
          <w:szCs w:val="20"/>
        </w:rPr>
      </w:pPr>
    </w:p>
    <w:p w:rsidR="000640DC" w:rsidRPr="00A641F7" w:rsidRDefault="000640DC" w:rsidP="000640DC">
      <w:pPr>
        <w:pStyle w:val="NormlWeb"/>
        <w:spacing w:after="0"/>
        <w:ind w:left="2124"/>
        <w:rPr>
          <w:iCs/>
          <w:color w:val="000000"/>
          <w:sz w:val="20"/>
          <w:szCs w:val="20"/>
        </w:rPr>
      </w:pPr>
      <w:r w:rsidRPr="00A641F7">
        <w:rPr>
          <w:iCs/>
          <w:color w:val="000000"/>
          <w:sz w:val="20"/>
          <w:szCs w:val="20"/>
        </w:rPr>
        <w:t xml:space="preserve">Ezen szervezet a társasági adóról és az osztalékadóról szóló 1996. évi LXXXI. törvény 4. § 11. pontjában meghatározott feltételek figyelembe vételével </w:t>
      </w:r>
    </w:p>
    <w:p w:rsidR="000640DC" w:rsidRPr="00A641F7" w:rsidRDefault="000640DC" w:rsidP="000640DC">
      <w:pPr>
        <w:pStyle w:val="NormlWeb"/>
        <w:spacing w:after="0"/>
        <w:ind w:left="2124"/>
        <w:rPr>
          <w:iCs/>
          <w:color w:val="000000"/>
          <w:sz w:val="20"/>
          <w:szCs w:val="20"/>
        </w:rPr>
      </w:pPr>
    </w:p>
    <w:p w:rsidR="000640DC" w:rsidRPr="00A641F7" w:rsidRDefault="000640DC" w:rsidP="000640DC">
      <w:pPr>
        <w:pStyle w:val="NormlWeb"/>
        <w:spacing w:after="0"/>
        <w:ind w:left="2124"/>
        <w:rPr>
          <w:iCs/>
          <w:color w:val="000000"/>
          <w:sz w:val="20"/>
          <w:szCs w:val="20"/>
        </w:rPr>
      </w:pPr>
      <w:r w:rsidRPr="00A641F7">
        <w:rPr>
          <w:iCs/>
          <w:color w:val="000000"/>
          <w:sz w:val="20"/>
          <w:szCs w:val="20"/>
        </w:rPr>
        <w:t>nem minősül a társasági és az osztalékadóról szóló törvény szerinti meghatározott ellenőrzött külföldi társaságnak</w:t>
      </w:r>
    </w:p>
    <w:p w:rsidR="000640DC" w:rsidRPr="00A641F7" w:rsidRDefault="000640DC" w:rsidP="000640DC">
      <w:pPr>
        <w:pStyle w:val="NormlWeb"/>
        <w:ind w:left="2124"/>
        <w:jc w:val="center"/>
        <w:rPr>
          <w:i/>
          <w:iCs/>
          <w:color w:val="000000"/>
          <w:sz w:val="20"/>
          <w:szCs w:val="20"/>
        </w:rPr>
      </w:pPr>
      <w:r w:rsidRPr="00A641F7">
        <w:rPr>
          <w:i/>
          <w:iCs/>
          <w:color w:val="000000"/>
          <w:sz w:val="20"/>
          <w:szCs w:val="20"/>
        </w:rPr>
        <w:t>vagy</w:t>
      </w:r>
    </w:p>
    <w:p w:rsidR="000640DC" w:rsidRPr="00A641F7" w:rsidRDefault="000640DC" w:rsidP="000640DC">
      <w:pPr>
        <w:pStyle w:val="NormlWeb"/>
        <w:ind w:left="2124"/>
        <w:rPr>
          <w:iCs/>
          <w:color w:val="000000"/>
          <w:sz w:val="20"/>
          <w:szCs w:val="20"/>
        </w:rPr>
      </w:pPr>
    </w:p>
    <w:p w:rsidR="000640DC" w:rsidRPr="00A641F7" w:rsidRDefault="000640DC" w:rsidP="000640DC">
      <w:pPr>
        <w:pStyle w:val="NormlWeb"/>
        <w:ind w:left="2124"/>
        <w:rPr>
          <w:iCs/>
          <w:color w:val="000000"/>
          <w:sz w:val="20"/>
          <w:szCs w:val="20"/>
        </w:rPr>
      </w:pPr>
      <w:r w:rsidRPr="00A641F7">
        <w:rPr>
          <w:iCs/>
          <w:color w:val="000000"/>
          <w:sz w:val="20"/>
          <w:szCs w:val="20"/>
        </w:rPr>
        <w:t xml:space="preserve">a társasági adóról és az osztalékadóról szóló törvény szerint meghatározott ellenőrzött külföldi társaságnak minősül. </w:t>
      </w:r>
      <w:r w:rsidRPr="00A641F7">
        <w:rPr>
          <w:i/>
          <w:iCs/>
          <w:color w:val="000000"/>
          <w:sz w:val="20"/>
          <w:szCs w:val="20"/>
        </w:rPr>
        <w:t>(A megfelelő aláhúzandó.)</w:t>
      </w:r>
    </w:p>
    <w:p w:rsidR="000640DC" w:rsidRPr="00A641F7" w:rsidRDefault="000640DC" w:rsidP="000640DC">
      <w:pPr>
        <w:pStyle w:val="NormlWeb"/>
        <w:rPr>
          <w:iCs/>
          <w:color w:val="000000"/>
          <w:sz w:val="20"/>
          <w:szCs w:val="20"/>
        </w:rPr>
      </w:pPr>
    </w:p>
    <w:p w:rsidR="000640DC" w:rsidRPr="00A641F7" w:rsidRDefault="000640DC" w:rsidP="000640DC">
      <w:pPr>
        <w:pStyle w:val="NormlWeb"/>
        <w:ind w:left="2124"/>
        <w:rPr>
          <w:iCs/>
          <w:color w:val="000000"/>
          <w:sz w:val="20"/>
          <w:szCs w:val="20"/>
        </w:rPr>
      </w:pPr>
      <w:r w:rsidRPr="00A641F7">
        <w:rPr>
          <w:iCs/>
          <w:color w:val="000000"/>
          <w:sz w:val="20"/>
          <w:szCs w:val="2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0640DC" w:rsidRPr="00A641F7" w:rsidRDefault="000640DC" w:rsidP="000640DC">
      <w:pPr>
        <w:pStyle w:val="NormlWeb"/>
        <w:rPr>
          <w:iCs/>
          <w:color w:val="000000"/>
          <w:sz w:val="20"/>
          <w:szCs w:val="20"/>
        </w:rPr>
      </w:pPr>
    </w:p>
    <w:tbl>
      <w:tblPr>
        <w:tblW w:w="7764" w:type="dxa"/>
        <w:tblInd w:w="2154" w:type="dxa"/>
        <w:tblCellMar>
          <w:left w:w="70" w:type="dxa"/>
          <w:right w:w="70" w:type="dxa"/>
        </w:tblCellMar>
        <w:tblLook w:val="00A0" w:firstRow="1" w:lastRow="0" w:firstColumn="1" w:lastColumn="0" w:noHBand="0" w:noVBand="0"/>
      </w:tblPr>
      <w:tblGrid>
        <w:gridCol w:w="1291"/>
        <w:gridCol w:w="1843"/>
        <w:gridCol w:w="4630"/>
      </w:tblGrid>
      <w:tr w:rsidR="000640DC" w:rsidRPr="00A641F7" w:rsidTr="00493920">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Adóév</w:t>
            </w:r>
          </w:p>
        </w:tc>
        <w:tc>
          <w:tcPr>
            <w:tcW w:w="1843"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 szervezet megnevezése</w:t>
            </w:r>
          </w:p>
        </w:tc>
        <w:tc>
          <w:tcPr>
            <w:tcW w:w="4630"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640DC" w:rsidRPr="00A641F7" w:rsidTr="00493920">
        <w:trPr>
          <w:trHeight w:val="300"/>
        </w:trPr>
        <w:tc>
          <w:tcPr>
            <w:tcW w:w="1291"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ind w:left="-1127" w:firstLine="1127"/>
              <w:rPr>
                <w:color w:val="000000"/>
                <w:sz w:val="20"/>
                <w:szCs w:val="20"/>
              </w:rPr>
            </w:pPr>
            <w:r w:rsidRPr="00A641F7">
              <w:rPr>
                <w:color w:val="000000"/>
                <w:sz w:val="20"/>
                <w:szCs w:val="20"/>
              </w:rPr>
              <w:t> </w:t>
            </w:r>
          </w:p>
        </w:tc>
      </w:tr>
      <w:tr w:rsidR="000640DC" w:rsidRPr="00A641F7" w:rsidTr="00493920">
        <w:trPr>
          <w:trHeight w:val="300"/>
        </w:trPr>
        <w:tc>
          <w:tcPr>
            <w:tcW w:w="1291"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843"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63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bl>
    <w:p w:rsidR="000640DC" w:rsidRPr="00A641F7" w:rsidRDefault="000640DC" w:rsidP="000640DC">
      <w:pPr>
        <w:pStyle w:val="NormlWeb"/>
        <w:spacing w:after="0"/>
        <w:ind w:left="2124"/>
        <w:rPr>
          <w:iCs/>
          <w:color w:val="000000"/>
          <w:sz w:val="20"/>
          <w:szCs w:val="20"/>
        </w:rPr>
      </w:pPr>
    </w:p>
    <w:p w:rsidR="000640DC" w:rsidRPr="00A641F7" w:rsidRDefault="000640DC" w:rsidP="000640DC">
      <w:pPr>
        <w:pStyle w:val="NormlWeb"/>
        <w:numPr>
          <w:ilvl w:val="0"/>
          <w:numId w:val="10"/>
        </w:numPr>
        <w:spacing w:after="0"/>
        <w:rPr>
          <w:iCs/>
          <w:color w:val="000000"/>
          <w:sz w:val="20"/>
          <w:szCs w:val="20"/>
        </w:rPr>
      </w:pPr>
      <w:r w:rsidRPr="00A641F7">
        <w:rPr>
          <w:b/>
          <w:iCs/>
          <w:color w:val="000000"/>
          <w:sz w:val="20"/>
          <w:szCs w:val="20"/>
        </w:rPr>
        <w:t>III/2.4.</w:t>
      </w:r>
      <w:r w:rsidRPr="00A641F7">
        <w:rPr>
          <w:iCs/>
          <w:color w:val="000000"/>
          <w:sz w:val="20"/>
          <w:szCs w:val="20"/>
        </w:rPr>
        <w:t xml:space="preserve"> </w:t>
      </w:r>
      <w:r w:rsidRPr="00A641F7">
        <w:rPr>
          <w:b/>
          <w:iCs/>
          <w:color w:val="000000"/>
          <w:sz w:val="20"/>
          <w:szCs w:val="20"/>
        </w:rPr>
        <w:t>Ezen szervezetben</w:t>
      </w:r>
      <w:r w:rsidRPr="00A641F7">
        <w:rPr>
          <w:iCs/>
          <w:color w:val="000000"/>
          <w:sz w:val="20"/>
          <w:szCs w:val="20"/>
        </w:rPr>
        <w:t xml:space="preserve"> </w:t>
      </w:r>
      <w:r w:rsidRPr="00A641F7">
        <w:rPr>
          <w:i/>
          <w:iCs/>
          <w:color w:val="000000"/>
          <w:sz w:val="20"/>
          <w:szCs w:val="20"/>
        </w:rPr>
        <w:t xml:space="preserve">(azaz azon szervezetben, amelyben az általam képviselt szervezetnek, valamint annak vezető tisztségviselőinek 25 % - ot meghaladó részesedéssel rendelkeznek) </w:t>
      </w:r>
      <w:r w:rsidRPr="00A641F7">
        <w:rPr>
          <w:b/>
          <w:iCs/>
          <w:color w:val="000000"/>
          <w:sz w:val="20"/>
          <w:szCs w:val="20"/>
        </w:rPr>
        <w:t>közvetlenül vagy közvetetten több mint 25 % - os tulajdonnal, befolyással vagy szavazati joggal bíró jogi személy, jogi személyiséggel nem rendelkező gazdálkodó szervezet</w:t>
      </w:r>
      <w:r w:rsidRPr="00A641F7">
        <w:rPr>
          <w:iCs/>
          <w:color w:val="000000"/>
          <w:sz w:val="20"/>
          <w:szCs w:val="20"/>
        </w:rPr>
        <w:t xml:space="preserve"> </w:t>
      </w:r>
      <w:r w:rsidRPr="00A641F7">
        <w:rPr>
          <w:b/>
          <w:iCs/>
          <w:color w:val="000000"/>
          <w:sz w:val="20"/>
          <w:szCs w:val="20"/>
        </w:rPr>
        <w:t>átlátható</w:t>
      </w:r>
      <w:r w:rsidRPr="00A641F7">
        <w:rPr>
          <w:iCs/>
          <w:color w:val="000000"/>
          <w:sz w:val="20"/>
          <w:szCs w:val="20"/>
        </w:rPr>
        <w:t xml:space="preserve">, azaz: </w:t>
      </w:r>
    </w:p>
    <w:p w:rsidR="000640DC" w:rsidRPr="00A641F7" w:rsidRDefault="000640DC" w:rsidP="000640DC">
      <w:pPr>
        <w:pStyle w:val="NormlWeb"/>
        <w:spacing w:after="0"/>
        <w:rPr>
          <w:iCs/>
          <w:color w:val="000000"/>
          <w:sz w:val="20"/>
          <w:szCs w:val="20"/>
          <w:highlight w:val="yellow"/>
        </w:rPr>
      </w:pPr>
    </w:p>
    <w:p w:rsidR="000640DC" w:rsidRPr="00A641F7" w:rsidRDefault="000640DC" w:rsidP="000640DC">
      <w:pPr>
        <w:pStyle w:val="NormlWeb"/>
        <w:spacing w:after="0"/>
        <w:ind w:left="708"/>
        <w:rPr>
          <w:iCs/>
          <w:color w:val="000000"/>
          <w:sz w:val="20"/>
          <w:szCs w:val="20"/>
        </w:rPr>
      </w:pPr>
      <w:r w:rsidRPr="00A641F7">
        <w:rPr>
          <w:iCs/>
          <w:color w:val="000000"/>
          <w:sz w:val="20"/>
          <w:szCs w:val="20"/>
        </w:rPr>
        <w:t xml:space="preserve">Nyilatkozat azoknak a szervezeteknek az átláthatóságáról, amelyek közvetlenül vagy közvetetten több mint 25 % - os tulajdonnal, befolyással vagy szavazati joggal rendelkeznek olyan gazdálkodó </w:t>
      </w:r>
      <w:r w:rsidRPr="00A641F7">
        <w:rPr>
          <w:iCs/>
          <w:color w:val="000000"/>
          <w:sz w:val="20"/>
          <w:szCs w:val="20"/>
        </w:rPr>
        <w:lastRenderedPageBreak/>
        <w:t>szervezetben, amelyben a civil szervezet, vízitársulat vagy ezekre vezető tisztségviselői 25 % - ot meghaladó részesedéssel rendelkeznek:</w:t>
      </w:r>
    </w:p>
    <w:p w:rsidR="000640DC" w:rsidRPr="00A641F7" w:rsidRDefault="000640DC" w:rsidP="000640DC">
      <w:pPr>
        <w:pStyle w:val="NormlWeb"/>
        <w:spacing w:after="0"/>
        <w:ind w:left="708"/>
        <w:rPr>
          <w:iCs/>
          <w:color w:val="000000"/>
          <w:sz w:val="20"/>
          <w:szCs w:val="20"/>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0640DC" w:rsidRPr="00A641F7" w:rsidTr="00493920">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Gazdálkodó szervezet neve</w:t>
            </w:r>
          </w:p>
        </w:tc>
        <w:tc>
          <w:tcPr>
            <w:tcW w:w="993"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Adószám</w:t>
            </w:r>
          </w:p>
        </w:tc>
        <w:tc>
          <w:tcPr>
            <w:tcW w:w="1275"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Részesedés mértéke % - ban</w:t>
            </w:r>
          </w:p>
        </w:tc>
        <w:tc>
          <w:tcPr>
            <w:tcW w:w="1560"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Adóilletősége</w:t>
            </w:r>
          </w:p>
        </w:tc>
        <w:tc>
          <w:tcPr>
            <w:tcW w:w="1701"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Tényleges tulajdonos(ok)</w:t>
            </w:r>
          </w:p>
        </w:tc>
        <w:tc>
          <w:tcPr>
            <w:tcW w:w="1251"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 xml:space="preserve">Tényleges tulajdonosok adószáma </w:t>
            </w:r>
          </w:p>
        </w:tc>
      </w:tr>
      <w:tr w:rsidR="000640DC" w:rsidRPr="00A641F7" w:rsidTr="00493920">
        <w:trPr>
          <w:trHeight w:val="300"/>
        </w:trPr>
        <w:tc>
          <w:tcPr>
            <w:tcW w:w="159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993"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275"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560"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bottom"/>
          </w:tcPr>
          <w:p w:rsidR="000640DC" w:rsidRPr="00A641F7" w:rsidRDefault="000640DC" w:rsidP="00493920">
            <w:pPr>
              <w:ind w:left="-313"/>
              <w:rPr>
                <w:color w:val="000000"/>
                <w:sz w:val="20"/>
                <w:szCs w:val="20"/>
              </w:rPr>
            </w:pPr>
            <w:r w:rsidRPr="00A641F7">
              <w:rPr>
                <w:color w:val="000000"/>
                <w:sz w:val="20"/>
                <w:szCs w:val="20"/>
              </w:rPr>
              <w:t> </w:t>
            </w:r>
          </w:p>
        </w:tc>
        <w:tc>
          <w:tcPr>
            <w:tcW w:w="12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r w:rsidR="000640DC" w:rsidRPr="00A641F7" w:rsidTr="00493920">
        <w:trPr>
          <w:trHeight w:val="300"/>
        </w:trPr>
        <w:tc>
          <w:tcPr>
            <w:tcW w:w="159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993"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275"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56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2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r w:rsidR="000640DC" w:rsidRPr="00A641F7" w:rsidTr="00493920">
        <w:trPr>
          <w:trHeight w:val="300"/>
        </w:trPr>
        <w:tc>
          <w:tcPr>
            <w:tcW w:w="1590"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993" w:type="dxa"/>
            <w:tcBorders>
              <w:top w:val="nil"/>
              <w:left w:val="nil"/>
              <w:bottom w:val="single" w:sz="4" w:space="0" w:color="auto"/>
              <w:right w:val="single" w:sz="4" w:space="0" w:color="auto"/>
            </w:tcBorders>
            <w:noWrap/>
            <w:vAlign w:val="bottom"/>
          </w:tcPr>
          <w:p w:rsidR="000640DC" w:rsidRPr="00A641F7" w:rsidRDefault="000640DC" w:rsidP="00493920">
            <w:pPr>
              <w:jc w:val="center"/>
              <w:rPr>
                <w:color w:val="000000"/>
                <w:sz w:val="20"/>
                <w:szCs w:val="20"/>
              </w:rPr>
            </w:pPr>
            <w:r w:rsidRPr="00A641F7">
              <w:rPr>
                <w:color w:val="000000"/>
                <w:sz w:val="20"/>
                <w:szCs w:val="20"/>
              </w:rPr>
              <w:t> </w:t>
            </w:r>
          </w:p>
        </w:tc>
        <w:tc>
          <w:tcPr>
            <w:tcW w:w="1275"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560"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70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12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bl>
    <w:p w:rsidR="000640DC" w:rsidRPr="00A641F7" w:rsidRDefault="000640DC" w:rsidP="000640DC">
      <w:pPr>
        <w:pStyle w:val="NormlWeb"/>
        <w:spacing w:after="0"/>
        <w:ind w:left="708"/>
        <w:rPr>
          <w:iCs/>
          <w:color w:val="000000"/>
          <w:sz w:val="20"/>
          <w:szCs w:val="2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0640DC" w:rsidRPr="00A641F7" w:rsidTr="00493920">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Adóév</w:t>
            </w:r>
          </w:p>
        </w:tc>
        <w:tc>
          <w:tcPr>
            <w:tcW w:w="2551" w:type="dxa"/>
            <w:tcBorders>
              <w:top w:val="single" w:sz="4" w:space="0" w:color="auto"/>
              <w:left w:val="nil"/>
              <w:bottom w:val="single" w:sz="4" w:space="0" w:color="auto"/>
              <w:right w:val="single" w:sz="4" w:space="0" w:color="auto"/>
            </w:tcBorders>
            <w:noWrap/>
            <w:vAlign w:val="center"/>
          </w:tcPr>
          <w:p w:rsidR="000640DC" w:rsidRPr="00A641F7" w:rsidRDefault="000640DC" w:rsidP="00493920">
            <w:pPr>
              <w:jc w:val="center"/>
              <w:rPr>
                <w:color w:val="000000"/>
                <w:sz w:val="20"/>
                <w:szCs w:val="20"/>
              </w:rPr>
            </w:pPr>
            <w:r w:rsidRPr="00A641F7">
              <w:rPr>
                <w:color w:val="000000"/>
                <w:sz w:val="20"/>
                <w:szCs w:val="2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0640DC" w:rsidRPr="00A641F7" w:rsidRDefault="000640DC" w:rsidP="00493920">
            <w:pPr>
              <w:jc w:val="center"/>
              <w:rPr>
                <w:color w:val="000000"/>
                <w:sz w:val="20"/>
                <w:szCs w:val="20"/>
              </w:rPr>
            </w:pPr>
            <w:r w:rsidRPr="00A641F7">
              <w:rPr>
                <w:color w:val="000000"/>
                <w:sz w:val="20"/>
                <w:szCs w:val="2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0640DC" w:rsidRPr="00A641F7" w:rsidTr="00493920">
        <w:trPr>
          <w:trHeight w:val="300"/>
        </w:trPr>
        <w:tc>
          <w:tcPr>
            <w:tcW w:w="1161"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5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961" w:type="dxa"/>
            <w:tcBorders>
              <w:top w:val="nil"/>
              <w:left w:val="nil"/>
              <w:bottom w:val="single" w:sz="4" w:space="0" w:color="auto"/>
              <w:right w:val="single" w:sz="4" w:space="0" w:color="auto"/>
            </w:tcBorders>
            <w:noWrap/>
            <w:vAlign w:val="bottom"/>
          </w:tcPr>
          <w:p w:rsidR="000640DC" w:rsidRPr="00A641F7" w:rsidRDefault="000640DC" w:rsidP="00493920">
            <w:pPr>
              <w:ind w:left="-1127" w:firstLine="1127"/>
              <w:rPr>
                <w:color w:val="000000"/>
                <w:sz w:val="20"/>
                <w:szCs w:val="20"/>
              </w:rPr>
            </w:pPr>
            <w:r w:rsidRPr="00A641F7">
              <w:rPr>
                <w:color w:val="000000"/>
                <w:sz w:val="20"/>
                <w:szCs w:val="20"/>
              </w:rPr>
              <w:t> </w:t>
            </w:r>
          </w:p>
        </w:tc>
      </w:tr>
      <w:tr w:rsidR="000640DC" w:rsidRPr="00A641F7" w:rsidTr="00493920">
        <w:trPr>
          <w:trHeight w:val="300"/>
        </w:trPr>
        <w:tc>
          <w:tcPr>
            <w:tcW w:w="1161"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5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96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r>
      <w:tr w:rsidR="000640DC" w:rsidRPr="00A641F7" w:rsidTr="00493920">
        <w:trPr>
          <w:trHeight w:val="300"/>
        </w:trPr>
        <w:tc>
          <w:tcPr>
            <w:tcW w:w="1161" w:type="dxa"/>
            <w:tcBorders>
              <w:top w:val="nil"/>
              <w:left w:val="single" w:sz="4" w:space="0" w:color="auto"/>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2551" w:type="dxa"/>
            <w:tcBorders>
              <w:top w:val="nil"/>
              <w:left w:val="nil"/>
              <w:bottom w:val="single" w:sz="4" w:space="0" w:color="auto"/>
              <w:right w:val="single" w:sz="4" w:space="0" w:color="auto"/>
            </w:tcBorders>
            <w:noWrap/>
            <w:vAlign w:val="bottom"/>
          </w:tcPr>
          <w:p w:rsidR="000640DC" w:rsidRPr="00A641F7" w:rsidRDefault="000640DC" w:rsidP="00493920">
            <w:pPr>
              <w:rPr>
                <w:color w:val="000000"/>
                <w:sz w:val="20"/>
                <w:szCs w:val="20"/>
              </w:rPr>
            </w:pPr>
            <w:r w:rsidRPr="00A641F7">
              <w:rPr>
                <w:color w:val="000000"/>
                <w:sz w:val="20"/>
                <w:szCs w:val="20"/>
              </w:rPr>
              <w:t> </w:t>
            </w:r>
          </w:p>
        </w:tc>
        <w:tc>
          <w:tcPr>
            <w:tcW w:w="4961" w:type="dxa"/>
            <w:tcBorders>
              <w:top w:val="nil"/>
              <w:left w:val="nil"/>
              <w:bottom w:val="single" w:sz="4" w:space="0" w:color="auto"/>
              <w:right w:val="single" w:sz="4" w:space="0" w:color="auto"/>
            </w:tcBorders>
            <w:noWrap/>
            <w:vAlign w:val="bottom"/>
          </w:tcPr>
          <w:p w:rsidR="000640DC" w:rsidRPr="00A641F7" w:rsidRDefault="000640DC" w:rsidP="00493920">
            <w:pPr>
              <w:ind w:left="-1127" w:firstLine="1127"/>
              <w:rPr>
                <w:color w:val="000000"/>
                <w:sz w:val="20"/>
                <w:szCs w:val="20"/>
              </w:rPr>
            </w:pPr>
            <w:r w:rsidRPr="00A641F7">
              <w:rPr>
                <w:color w:val="000000"/>
                <w:sz w:val="20"/>
                <w:szCs w:val="20"/>
              </w:rPr>
              <w:t> </w:t>
            </w:r>
          </w:p>
        </w:tc>
      </w:tr>
    </w:tbl>
    <w:p w:rsidR="000640DC" w:rsidRPr="00A641F7" w:rsidRDefault="000640DC" w:rsidP="000640DC">
      <w:pPr>
        <w:pStyle w:val="NormlWeb"/>
        <w:spacing w:after="0"/>
        <w:rPr>
          <w:iCs/>
          <w:color w:val="000000"/>
          <w:sz w:val="20"/>
          <w:szCs w:val="20"/>
        </w:rPr>
      </w:pPr>
    </w:p>
    <w:p w:rsidR="000640DC" w:rsidRPr="00A641F7" w:rsidRDefault="000640DC" w:rsidP="000640DC">
      <w:pPr>
        <w:pStyle w:val="NormlWeb"/>
        <w:spacing w:after="0"/>
        <w:outlineLvl w:val="0"/>
        <w:rPr>
          <w:b/>
          <w:iCs/>
          <w:color w:val="000000"/>
          <w:sz w:val="20"/>
          <w:szCs w:val="20"/>
        </w:rPr>
      </w:pPr>
      <w:r w:rsidRPr="00A641F7">
        <w:rPr>
          <w:b/>
          <w:iCs/>
          <w:color w:val="000000"/>
          <w:sz w:val="20"/>
          <w:szCs w:val="20"/>
        </w:rPr>
        <w:t xml:space="preserve">III./3. az állam, amelyben az általam képviselt szervezet székhelye van: </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numPr>
          <w:ilvl w:val="0"/>
          <w:numId w:val="10"/>
        </w:numPr>
        <w:spacing w:after="0"/>
        <w:rPr>
          <w:b/>
          <w:iCs/>
          <w:color w:val="000000"/>
          <w:sz w:val="20"/>
          <w:szCs w:val="20"/>
        </w:rPr>
      </w:pPr>
      <w:r w:rsidRPr="00A641F7">
        <w:rPr>
          <w:b/>
          <w:iCs/>
          <w:color w:val="000000"/>
          <w:sz w:val="20"/>
          <w:szCs w:val="20"/>
        </w:rPr>
        <w:t xml:space="preserve">az Európai Unió valamely tagállama: </w:t>
      </w:r>
    </w:p>
    <w:p w:rsidR="000640DC" w:rsidRPr="00A641F7" w:rsidRDefault="000640DC" w:rsidP="000640DC">
      <w:pPr>
        <w:pStyle w:val="NormlWeb"/>
        <w:numPr>
          <w:ilvl w:val="1"/>
          <w:numId w:val="10"/>
        </w:numPr>
        <w:spacing w:after="0"/>
        <w:rPr>
          <w:b/>
          <w:iCs/>
          <w:color w:val="000000"/>
          <w:sz w:val="20"/>
          <w:szCs w:val="20"/>
        </w:rPr>
      </w:pPr>
      <w:r w:rsidRPr="00A641F7">
        <w:rPr>
          <w:b/>
          <w:iCs/>
          <w:color w:val="000000"/>
          <w:sz w:val="20"/>
          <w:szCs w:val="20"/>
        </w:rPr>
        <w:t>Magyarország</w:t>
      </w:r>
    </w:p>
    <w:p w:rsidR="000640DC" w:rsidRPr="00A641F7" w:rsidRDefault="000640DC" w:rsidP="000640DC">
      <w:pPr>
        <w:pStyle w:val="NormlWeb"/>
        <w:numPr>
          <w:ilvl w:val="1"/>
          <w:numId w:val="10"/>
        </w:numPr>
        <w:spacing w:after="0"/>
        <w:rPr>
          <w:b/>
          <w:iCs/>
          <w:color w:val="000000"/>
          <w:sz w:val="20"/>
          <w:szCs w:val="20"/>
        </w:rPr>
      </w:pPr>
      <w:r w:rsidRPr="00A641F7">
        <w:rPr>
          <w:b/>
          <w:iCs/>
          <w:color w:val="000000"/>
          <w:sz w:val="20"/>
          <w:szCs w:val="20"/>
        </w:rPr>
        <w:t xml:space="preserve">egyéb: …………………………, </w:t>
      </w:r>
      <w:r w:rsidRPr="00A641F7">
        <w:rPr>
          <w:b/>
          <w:i/>
          <w:iCs/>
          <w:color w:val="000000"/>
          <w:sz w:val="20"/>
          <w:szCs w:val="20"/>
        </w:rPr>
        <w:t xml:space="preserve">vagy </w:t>
      </w:r>
    </w:p>
    <w:p w:rsidR="000640DC" w:rsidRPr="00A641F7" w:rsidRDefault="000640DC" w:rsidP="000640DC">
      <w:pPr>
        <w:pStyle w:val="NormlWeb"/>
        <w:spacing w:after="0"/>
        <w:ind w:left="1080"/>
        <w:rPr>
          <w:b/>
          <w:iCs/>
          <w:color w:val="000000"/>
          <w:sz w:val="20"/>
          <w:szCs w:val="20"/>
        </w:rPr>
      </w:pPr>
    </w:p>
    <w:p w:rsidR="000640DC" w:rsidRPr="00A641F7" w:rsidRDefault="000640DC" w:rsidP="000640DC">
      <w:pPr>
        <w:pStyle w:val="NormlWeb"/>
        <w:numPr>
          <w:ilvl w:val="0"/>
          <w:numId w:val="10"/>
        </w:numPr>
        <w:spacing w:after="0"/>
        <w:rPr>
          <w:b/>
          <w:iCs/>
          <w:color w:val="000000"/>
          <w:sz w:val="20"/>
          <w:szCs w:val="20"/>
        </w:rPr>
      </w:pPr>
      <w:r w:rsidRPr="00A641F7">
        <w:rPr>
          <w:b/>
          <w:iCs/>
          <w:color w:val="000000"/>
          <w:sz w:val="20"/>
          <w:szCs w:val="20"/>
        </w:rPr>
        <w:t xml:space="preserve">az Európai Gazdasági Térségről szóló megállapodásban részes állam: ……………, </w:t>
      </w:r>
      <w:r w:rsidRPr="00A641F7">
        <w:rPr>
          <w:b/>
          <w:i/>
          <w:iCs/>
          <w:color w:val="000000"/>
          <w:sz w:val="20"/>
          <w:szCs w:val="20"/>
        </w:rPr>
        <w:t>vagy</w:t>
      </w:r>
      <w:r w:rsidRPr="00A641F7">
        <w:rPr>
          <w:b/>
          <w:iCs/>
          <w:color w:val="000000"/>
          <w:sz w:val="20"/>
          <w:szCs w:val="20"/>
        </w:rPr>
        <w:t xml:space="preserve"> </w:t>
      </w:r>
    </w:p>
    <w:p w:rsidR="000640DC" w:rsidRPr="00A641F7" w:rsidRDefault="000640DC" w:rsidP="000640DC">
      <w:pPr>
        <w:pStyle w:val="NormlWeb"/>
        <w:spacing w:after="0"/>
        <w:ind w:left="720"/>
        <w:rPr>
          <w:b/>
          <w:iCs/>
          <w:color w:val="000000"/>
          <w:sz w:val="20"/>
          <w:szCs w:val="20"/>
        </w:rPr>
      </w:pPr>
    </w:p>
    <w:p w:rsidR="000640DC" w:rsidRPr="00A641F7" w:rsidRDefault="000640DC" w:rsidP="000640DC">
      <w:pPr>
        <w:pStyle w:val="NormlWeb"/>
        <w:numPr>
          <w:ilvl w:val="0"/>
          <w:numId w:val="10"/>
        </w:numPr>
        <w:spacing w:after="0"/>
        <w:rPr>
          <w:b/>
          <w:iCs/>
          <w:color w:val="000000"/>
          <w:sz w:val="20"/>
          <w:szCs w:val="20"/>
        </w:rPr>
      </w:pPr>
      <w:r w:rsidRPr="00A641F7">
        <w:rPr>
          <w:b/>
          <w:iCs/>
          <w:color w:val="000000"/>
          <w:sz w:val="20"/>
          <w:szCs w:val="20"/>
        </w:rPr>
        <w:t xml:space="preserve">a Gazdasági Együttműködési és Fejlesztési Szervezet tagállama: …………., </w:t>
      </w:r>
      <w:r w:rsidRPr="00A641F7">
        <w:rPr>
          <w:b/>
          <w:i/>
          <w:iCs/>
          <w:color w:val="000000"/>
          <w:sz w:val="20"/>
          <w:szCs w:val="20"/>
        </w:rPr>
        <w:t>vagy</w:t>
      </w:r>
      <w:r w:rsidRPr="00A641F7">
        <w:rPr>
          <w:b/>
          <w:iCs/>
          <w:color w:val="000000"/>
          <w:sz w:val="20"/>
          <w:szCs w:val="20"/>
        </w:rPr>
        <w:t xml:space="preserve"> </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numPr>
          <w:ilvl w:val="0"/>
          <w:numId w:val="10"/>
        </w:numPr>
        <w:spacing w:after="0"/>
        <w:rPr>
          <w:b/>
          <w:iCs/>
          <w:color w:val="000000"/>
          <w:sz w:val="20"/>
          <w:szCs w:val="20"/>
        </w:rPr>
      </w:pPr>
      <w:r w:rsidRPr="00A641F7">
        <w:rPr>
          <w:b/>
          <w:iCs/>
          <w:color w:val="000000"/>
          <w:sz w:val="20"/>
          <w:szCs w:val="20"/>
        </w:rPr>
        <w:t>olyan tagállam vagy olyan állam, amellyel Magyarországnak a kettős adóztatás elkerüléséről szóló egyezménye van: ……………….</w:t>
      </w:r>
    </w:p>
    <w:p w:rsidR="000640DC" w:rsidRPr="00A641F7" w:rsidRDefault="000640DC" w:rsidP="000640DC">
      <w:pPr>
        <w:pStyle w:val="NormlWeb"/>
        <w:spacing w:after="0"/>
        <w:ind w:firstLine="360"/>
        <w:rPr>
          <w:i/>
          <w:iCs/>
          <w:color w:val="000000"/>
          <w:sz w:val="20"/>
          <w:szCs w:val="20"/>
        </w:rPr>
      </w:pPr>
      <w:r w:rsidRPr="00A641F7">
        <w:rPr>
          <w:i/>
          <w:iCs/>
          <w:color w:val="000000"/>
          <w:sz w:val="20"/>
          <w:szCs w:val="20"/>
        </w:rPr>
        <w:t>(A megfelelő aláhúzandó, illetve amennyiben nem Magyarország, kérjük az országot megnevezni.)</w:t>
      </w:r>
    </w:p>
    <w:p w:rsidR="000640DC" w:rsidRPr="00A641F7" w:rsidRDefault="000640DC" w:rsidP="000640DC">
      <w:pPr>
        <w:pStyle w:val="NormlWeb"/>
        <w:spacing w:after="0"/>
        <w:rPr>
          <w:i/>
          <w:iCs/>
          <w:color w:val="000000"/>
          <w:sz w:val="20"/>
          <w:szCs w:val="20"/>
        </w:rPr>
      </w:pPr>
    </w:p>
    <w:p w:rsidR="000640DC" w:rsidRPr="00A641F7" w:rsidRDefault="000640DC" w:rsidP="000640DC">
      <w:pPr>
        <w:pStyle w:val="NormlWeb"/>
        <w:spacing w:after="0"/>
        <w:rPr>
          <w:b/>
          <w:iCs/>
          <w:color w:val="000000"/>
          <w:sz w:val="20"/>
          <w:szCs w:val="20"/>
        </w:rPr>
      </w:pPr>
      <w:r w:rsidRPr="00A641F7">
        <w:rPr>
          <w:b/>
          <w:iCs/>
          <w:color w:val="000000"/>
          <w:sz w:val="20"/>
          <w:szCs w:val="20"/>
        </w:rPr>
        <w:t>Kijelentem, hogy az általam képviselt szervezet alapító (létesítő) okirata, illetve külön jogszabály szerinti nyilvántartásba vételt igazoló okirata alapján jogosult vagyok a szervezet képviseletére (és cégjegyzésére).</w:t>
      </w:r>
    </w:p>
    <w:p w:rsidR="000640DC" w:rsidRPr="00A641F7" w:rsidRDefault="000640DC" w:rsidP="000640DC">
      <w:pPr>
        <w:pStyle w:val="NormlWeb"/>
        <w:spacing w:after="0"/>
        <w:rPr>
          <w:b/>
          <w:iCs/>
          <w:color w:val="000000"/>
          <w:sz w:val="20"/>
          <w:szCs w:val="20"/>
        </w:rPr>
      </w:pPr>
      <w:r w:rsidRPr="00A641F7">
        <w:rPr>
          <w:b/>
          <w:iCs/>
          <w:color w:val="000000"/>
          <w:sz w:val="20"/>
          <w:szCs w:val="20"/>
        </w:rPr>
        <w:t>Felelősségem teljes tudatában kijelentem, hogy a vonatkozó jogszabályokat megismertem, amelyek alapján társaságom átlátható szervezetnek minősül.</w:t>
      </w:r>
    </w:p>
    <w:p w:rsidR="000640DC" w:rsidRPr="00A641F7" w:rsidRDefault="000640DC" w:rsidP="000640DC">
      <w:pPr>
        <w:pStyle w:val="NormlWeb"/>
        <w:spacing w:after="0"/>
        <w:rPr>
          <w:iCs/>
          <w:color w:val="000000"/>
          <w:sz w:val="20"/>
          <w:szCs w:val="20"/>
        </w:rPr>
      </w:pPr>
    </w:p>
    <w:p w:rsidR="000640DC" w:rsidRPr="00A641F7" w:rsidRDefault="000640DC" w:rsidP="000640DC">
      <w:pPr>
        <w:pStyle w:val="Listaszerbekezds1"/>
        <w:autoSpaceDE w:val="0"/>
        <w:autoSpaceDN w:val="0"/>
        <w:adjustRightInd w:val="0"/>
        <w:spacing w:after="0" w:line="240" w:lineRule="auto"/>
        <w:ind w:left="0"/>
        <w:jc w:val="both"/>
        <w:rPr>
          <w:rFonts w:ascii="Times New Roman" w:hAnsi="Times New Roman"/>
          <w:color w:val="000000"/>
          <w:sz w:val="20"/>
          <w:szCs w:val="20"/>
        </w:rPr>
      </w:pPr>
      <w:r w:rsidRPr="00A641F7">
        <w:rPr>
          <w:rFonts w:ascii="Times New Roman" w:hAnsi="Times New Roman"/>
          <w:color w:val="000000"/>
          <w:sz w:val="20"/>
          <w:szCs w:val="20"/>
        </w:rPr>
        <w:t xml:space="preserve">Jelen nyilatkozat alapján tudomásul veszem, hogy </w:t>
      </w:r>
    </w:p>
    <w:p w:rsidR="000640DC" w:rsidRPr="00A641F7" w:rsidRDefault="000640DC" w:rsidP="000640DC">
      <w:pPr>
        <w:pStyle w:val="Listaszerbekezds1"/>
        <w:autoSpaceDE w:val="0"/>
        <w:autoSpaceDN w:val="0"/>
        <w:adjustRightInd w:val="0"/>
        <w:spacing w:after="0" w:line="240" w:lineRule="auto"/>
        <w:ind w:left="0"/>
        <w:jc w:val="both"/>
        <w:rPr>
          <w:rFonts w:ascii="Times New Roman" w:hAnsi="Times New Roman"/>
          <w:color w:val="000000"/>
          <w:sz w:val="20"/>
          <w:szCs w:val="20"/>
        </w:rPr>
      </w:pP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a </w:t>
      </w:r>
      <w:r w:rsidRPr="00A641F7">
        <w:rPr>
          <w:rFonts w:ascii="Times New Roman" w:hAnsi="Times New Roman"/>
          <w:b/>
          <w:color w:val="000000"/>
          <w:sz w:val="20"/>
          <w:szCs w:val="20"/>
        </w:rPr>
        <w:t>nemzeti vagyon hasznosítására vonatkozó szerződést</w:t>
      </w:r>
      <w:r w:rsidRPr="00A641F7">
        <w:rPr>
          <w:rFonts w:ascii="Times New Roman" w:hAnsi="Times New Roman"/>
          <w:color w:val="000000"/>
          <w:sz w:val="20"/>
          <w:szCs w:val="20"/>
        </w:rPr>
        <w:t xml:space="preserve"> a </w:t>
      </w:r>
      <w:r>
        <w:rPr>
          <w:rFonts w:ascii="Times New Roman" w:hAnsi="Times New Roman"/>
          <w:color w:val="000000"/>
          <w:sz w:val="20"/>
          <w:szCs w:val="20"/>
        </w:rPr>
        <w:t xml:space="preserve">Siófoki Közös Önkormányzati Hivatal/ Siófok Város Önkormányzata </w:t>
      </w:r>
      <w:r w:rsidRPr="00A641F7">
        <w:rPr>
          <w:rFonts w:ascii="Times New Roman" w:hAnsi="Times New Roman"/>
          <w:color w:val="000000"/>
          <w:sz w:val="20"/>
          <w:szCs w:val="20"/>
        </w:rPr>
        <w:t xml:space="preserve"> kártalanítás nélkül és azonnali hatállyal felmondhatja, ha a nemzeti vagyon hasznosításában részt vevő bármely – a hasznosítóval közvetlen vagy közvetett módon jogviszonyban </w:t>
      </w:r>
      <w:r w:rsidRPr="00A641F7">
        <w:rPr>
          <w:rFonts w:ascii="Times New Roman" w:hAnsi="Times New Roman"/>
          <w:color w:val="000000"/>
          <w:sz w:val="20"/>
          <w:szCs w:val="20"/>
        </w:rPr>
        <w:lastRenderedPageBreak/>
        <w:t>álló harmadik fél – szervezet a nemzeti vagyon hasznosítására vonatkozó szerződés megkötését követően beállott körülmény folytán már nem minősül átlátható szervezetnek (Nvtv. 11.§ (12) bek.);</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központi költségvetési kiadási előirányzatok terhére olyan jogi személlyel, jogi személyiséggel nem rendelkező szervezettel nem köthető érvényesen </w:t>
      </w:r>
      <w:r w:rsidRPr="00A641F7">
        <w:rPr>
          <w:rFonts w:ascii="Times New Roman" w:hAnsi="Times New Roman"/>
          <w:b/>
          <w:color w:val="000000"/>
          <w:sz w:val="20"/>
          <w:szCs w:val="20"/>
        </w:rPr>
        <w:t>visszterhes szerződés</w:t>
      </w:r>
      <w:r w:rsidRPr="00A641F7">
        <w:rPr>
          <w:rFonts w:ascii="Times New Roman" w:hAnsi="Times New Roman"/>
          <w:color w:val="000000"/>
          <w:sz w:val="20"/>
          <w:szCs w:val="20"/>
        </w:rPr>
        <w:t xml:space="preserve">, illetve létrejött ilyen szerződés alapján nem teljesíthető kifizetés, amely szervezet nem minősül átlátható szervezetnek. A </w:t>
      </w:r>
      <w:r>
        <w:rPr>
          <w:rFonts w:ascii="Times New Roman" w:hAnsi="Times New Roman"/>
          <w:color w:val="000000"/>
          <w:sz w:val="20"/>
          <w:szCs w:val="20"/>
        </w:rPr>
        <w:t>Siófoki Közös Önkormányzati Hivatal/ Siófok Város Önkormányzata</w:t>
      </w:r>
      <w:r w:rsidRPr="00A641F7">
        <w:rPr>
          <w:rFonts w:ascii="Times New Roman" w:hAnsi="Times New Roman"/>
          <w:color w:val="000000"/>
          <w:sz w:val="20"/>
          <w:szCs w:val="20"/>
        </w:rPr>
        <w:t xml:space="preserve">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bek.);</w:t>
      </w:r>
    </w:p>
    <w:p w:rsidR="000640DC" w:rsidRPr="00A641F7" w:rsidRDefault="000640DC" w:rsidP="000640DC">
      <w:pPr>
        <w:pStyle w:val="Listaszerbekezds1"/>
        <w:numPr>
          <w:ilvl w:val="0"/>
          <w:numId w:val="11"/>
        </w:numPr>
        <w:autoSpaceDE w:val="0"/>
        <w:autoSpaceDN w:val="0"/>
        <w:adjustRightInd w:val="0"/>
        <w:spacing w:after="0" w:line="240" w:lineRule="auto"/>
        <w:jc w:val="both"/>
        <w:rPr>
          <w:rFonts w:ascii="Times New Roman" w:hAnsi="Times New Roman"/>
          <w:color w:val="000000"/>
          <w:sz w:val="20"/>
          <w:szCs w:val="20"/>
        </w:rPr>
      </w:pPr>
      <w:r w:rsidRPr="00A641F7">
        <w:rPr>
          <w:rFonts w:ascii="Times New Roman" w:hAnsi="Times New Roman"/>
          <w:color w:val="000000"/>
          <w:sz w:val="20"/>
          <w:szCs w:val="20"/>
        </w:rPr>
        <w:t xml:space="preserve">a valótlan tartalmú átláthatósági nyilatkozat alapján kötött visszterhes szerződést a </w:t>
      </w:r>
      <w:r>
        <w:rPr>
          <w:rFonts w:ascii="Times New Roman" w:hAnsi="Times New Roman"/>
          <w:color w:val="000000"/>
          <w:sz w:val="20"/>
          <w:szCs w:val="20"/>
        </w:rPr>
        <w:t xml:space="preserve">Siófoki Közös Önkormányzati Hivatal/ Siófok Város Önkormányzata </w:t>
      </w:r>
      <w:r w:rsidRPr="00A641F7">
        <w:rPr>
          <w:rFonts w:ascii="Times New Roman" w:hAnsi="Times New Roman"/>
          <w:color w:val="000000"/>
          <w:sz w:val="20"/>
          <w:szCs w:val="20"/>
        </w:rPr>
        <w:t xml:space="preserve">  felmondja vagy – ha a szerződés teljesítésére még nem került sor – a szerződéstől eláll.</w:t>
      </w:r>
    </w:p>
    <w:p w:rsidR="000640DC" w:rsidRPr="00A641F7" w:rsidRDefault="000640DC" w:rsidP="000640DC">
      <w:pPr>
        <w:pStyle w:val="Listaszerbekezds1"/>
        <w:autoSpaceDE w:val="0"/>
        <w:autoSpaceDN w:val="0"/>
        <w:adjustRightInd w:val="0"/>
        <w:spacing w:after="0" w:line="240" w:lineRule="auto"/>
        <w:ind w:left="0"/>
        <w:jc w:val="both"/>
        <w:rPr>
          <w:rFonts w:ascii="Times New Roman" w:hAnsi="Times New Roman"/>
          <w:color w:val="000000"/>
          <w:sz w:val="20"/>
          <w:szCs w:val="20"/>
        </w:rPr>
      </w:pPr>
      <w:r w:rsidRPr="00A641F7">
        <w:rPr>
          <w:rFonts w:ascii="Times New Roman" w:hAnsi="Times New Roman"/>
          <w:color w:val="000000"/>
          <w:sz w:val="20"/>
          <w:szCs w:val="20"/>
        </w:rPr>
        <w:t xml:space="preserve">Kijelentem, hogy amennyiben jelen nyilatkozatban közölt adatok tekintetében bármilyen változás áll be, akkor a módosult adatokkal kiállított átláthatósági nyilatkozatot a változás bekövetkeztétől számított 8 napon belül megküldöm a </w:t>
      </w:r>
      <w:r>
        <w:rPr>
          <w:rFonts w:ascii="Times New Roman" w:hAnsi="Times New Roman"/>
          <w:color w:val="000000"/>
          <w:sz w:val="20"/>
          <w:szCs w:val="20"/>
        </w:rPr>
        <w:t xml:space="preserve">Siófoki Közös Önkormányzati Hivatal </w:t>
      </w:r>
      <w:r w:rsidRPr="00A641F7">
        <w:rPr>
          <w:rFonts w:ascii="Times New Roman" w:hAnsi="Times New Roman"/>
          <w:color w:val="000000"/>
          <w:sz w:val="20"/>
          <w:szCs w:val="20"/>
        </w:rPr>
        <w:t xml:space="preserve"> részére, vagy amennyiben az általam képviselt szervezet már nem minősül átláthatónak, úgy azt haladéktalanul bejelentem.</w:t>
      </w:r>
    </w:p>
    <w:p w:rsidR="000640DC" w:rsidRPr="00A641F7" w:rsidRDefault="000640DC" w:rsidP="000640DC">
      <w:pPr>
        <w:pStyle w:val="NormlWeb"/>
        <w:spacing w:after="0"/>
        <w:rPr>
          <w:b/>
          <w:iCs/>
          <w:color w:val="000000"/>
          <w:sz w:val="20"/>
          <w:szCs w:val="20"/>
        </w:rPr>
      </w:pPr>
    </w:p>
    <w:p w:rsidR="000640DC" w:rsidRPr="00A641F7" w:rsidRDefault="000640DC" w:rsidP="000640DC">
      <w:pPr>
        <w:pStyle w:val="NormlWeb"/>
        <w:spacing w:after="0"/>
        <w:outlineLvl w:val="0"/>
        <w:rPr>
          <w:iCs/>
          <w:color w:val="000000"/>
          <w:sz w:val="20"/>
          <w:szCs w:val="20"/>
        </w:rPr>
      </w:pPr>
      <w:r w:rsidRPr="00A641F7">
        <w:rPr>
          <w:iCs/>
          <w:color w:val="000000"/>
          <w:sz w:val="20"/>
          <w:szCs w:val="20"/>
        </w:rPr>
        <w:t>Kelt. ……………………..</w:t>
      </w:r>
    </w:p>
    <w:p w:rsidR="000640DC" w:rsidRPr="00A641F7" w:rsidRDefault="000640DC" w:rsidP="000640DC">
      <w:pPr>
        <w:pStyle w:val="NormlWeb"/>
        <w:spacing w:after="0"/>
        <w:ind w:left="2832" w:firstLine="708"/>
        <w:jc w:val="center"/>
        <w:rPr>
          <w:iCs/>
          <w:color w:val="000000"/>
          <w:sz w:val="20"/>
          <w:szCs w:val="20"/>
        </w:rPr>
      </w:pPr>
      <w:r w:rsidRPr="00A641F7">
        <w:rPr>
          <w:iCs/>
          <w:color w:val="000000"/>
          <w:sz w:val="20"/>
          <w:szCs w:val="20"/>
        </w:rPr>
        <w:t>………………………..</w:t>
      </w:r>
    </w:p>
    <w:p w:rsidR="000640DC" w:rsidRPr="00A641F7" w:rsidRDefault="000640DC" w:rsidP="000640DC">
      <w:pPr>
        <w:pStyle w:val="NormlWeb"/>
        <w:spacing w:after="0"/>
        <w:ind w:left="2832" w:firstLine="708"/>
        <w:jc w:val="center"/>
        <w:outlineLvl w:val="0"/>
        <w:rPr>
          <w:iCs/>
          <w:color w:val="000000"/>
          <w:sz w:val="20"/>
          <w:szCs w:val="20"/>
        </w:rPr>
      </w:pPr>
      <w:r w:rsidRPr="00A641F7">
        <w:rPr>
          <w:sz w:val="20"/>
          <w:szCs w:val="20"/>
        </w:rPr>
        <w:t>Cégszerű aláírás</w:t>
      </w:r>
    </w:p>
    <w:p w:rsidR="007C762D" w:rsidRDefault="007C762D"/>
    <w:sectPr w:rsidR="007C762D" w:rsidSect="007C7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443"/>
    <w:multiLevelType w:val="multilevel"/>
    <w:tmpl w:val="49E659D2"/>
    <w:lvl w:ilvl="0">
      <w:start w:val="1"/>
      <w:numFmt w:val="decimal"/>
      <w:lvlText w:val="7.%1"/>
      <w:lvlJc w:val="left"/>
      <w:pPr>
        <w:tabs>
          <w:tab w:val="num" w:pos="360"/>
        </w:tabs>
        <w:ind w:left="360" w:hanging="360"/>
      </w:pPr>
      <w:rPr>
        <w:rFonts w:hint="default"/>
        <w:b w:val="0"/>
      </w:rPr>
    </w:lvl>
    <w:lvl w:ilvl="1">
      <w:start w:val="1"/>
      <w:numFmt w:val="decimal"/>
      <w:lvlText w:val="3.%1."/>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13140F5"/>
    <w:multiLevelType w:val="multilevel"/>
    <w:tmpl w:val="3FDEBD6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A205B9"/>
    <w:multiLevelType w:val="multilevel"/>
    <w:tmpl w:val="8242B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8129BB"/>
    <w:multiLevelType w:val="multilevel"/>
    <w:tmpl w:val="F18E73D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15:restartNumberingAfterBreak="0">
    <w:nsid w:val="494F1577"/>
    <w:multiLevelType w:val="multilevel"/>
    <w:tmpl w:val="B32E627C"/>
    <w:lvl w:ilvl="0">
      <w:start w:val="1"/>
      <w:numFmt w:val="decimal"/>
      <w:lvlText w:val="2.%1."/>
      <w:lvlJc w:val="left"/>
      <w:pPr>
        <w:tabs>
          <w:tab w:val="num" w:pos="360"/>
        </w:tabs>
        <w:ind w:left="360" w:hanging="360"/>
      </w:pPr>
      <w:rPr>
        <w:rFonts w:hint="default"/>
      </w:rPr>
    </w:lvl>
    <w:lvl w:ilvl="1">
      <w:start w:val="1"/>
      <w:numFmt w:val="decimal"/>
      <w:lvlText w:val="3.%1."/>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04E7690"/>
    <w:multiLevelType w:val="hybridMultilevel"/>
    <w:tmpl w:val="1B24841A"/>
    <w:lvl w:ilvl="0" w:tplc="040E000F">
      <w:start w:val="1"/>
      <w:numFmt w:val="decimal"/>
      <w:lvlText w:val="%1."/>
      <w:lvlJc w:val="left"/>
      <w:pPr>
        <w:tabs>
          <w:tab w:val="num" w:pos="1080"/>
        </w:tabs>
        <w:ind w:left="1080" w:hanging="360"/>
      </w:pPr>
      <w:rPr>
        <w:rFonts w:hint="default"/>
      </w:rPr>
    </w:lvl>
    <w:lvl w:ilvl="1" w:tplc="040E0019">
      <w:start w:val="1"/>
      <w:numFmt w:val="lowerLetter"/>
      <w:lvlText w:val="%2."/>
      <w:lvlJc w:val="left"/>
      <w:pPr>
        <w:tabs>
          <w:tab w:val="num" w:pos="1800"/>
        </w:tabs>
        <w:ind w:left="1800" w:hanging="360"/>
      </w:pPr>
    </w:lvl>
    <w:lvl w:ilvl="2" w:tplc="8D00A01A">
      <w:start w:val="7"/>
      <w:numFmt w:val="bullet"/>
      <w:lvlText w:val="-"/>
      <w:lvlJc w:val="left"/>
      <w:pPr>
        <w:tabs>
          <w:tab w:val="num" w:pos="2700"/>
        </w:tabs>
        <w:ind w:left="2700" w:hanging="360"/>
      </w:pPr>
      <w:rPr>
        <w:rFonts w:ascii="Trebuchet MS" w:eastAsia="Times New Roman" w:hAnsi="Trebuchet MS" w:cs="Times New Roman" w:hint="default"/>
      </w:r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53551E24"/>
    <w:multiLevelType w:val="multilevel"/>
    <w:tmpl w:val="12383510"/>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AC47EE"/>
    <w:multiLevelType w:val="multilevel"/>
    <w:tmpl w:val="5590E9DE"/>
    <w:lvl w:ilvl="0">
      <w:start w:val="1"/>
      <w:numFmt w:val="decimal"/>
      <w:lvlText w:val="3.%1."/>
      <w:lvlJc w:val="left"/>
      <w:pPr>
        <w:tabs>
          <w:tab w:val="num" w:pos="360"/>
        </w:tabs>
        <w:ind w:left="360" w:hanging="360"/>
      </w:pPr>
      <w:rPr>
        <w:rFonts w:hint="default"/>
        <w:color w:val="auto"/>
      </w:rPr>
    </w:lvl>
    <w:lvl w:ilvl="1">
      <w:start w:val="1"/>
      <w:numFmt w:val="decimal"/>
      <w:lvlText w:val="3.%1."/>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97A2D84"/>
    <w:multiLevelType w:val="multilevel"/>
    <w:tmpl w:val="F6E0920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4"/>
  </w:num>
  <w:num w:numId="6">
    <w:abstractNumId w:val="9"/>
  </w:num>
  <w:num w:numId="7">
    <w:abstractNumId w:val="6"/>
  </w:num>
  <w:num w:numId="8">
    <w:abstractNumId w:val="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E0"/>
    <w:rsid w:val="000047D9"/>
    <w:rsid w:val="000640DC"/>
    <w:rsid w:val="000C6BDE"/>
    <w:rsid w:val="000E6A6B"/>
    <w:rsid w:val="001174B9"/>
    <w:rsid w:val="001B5844"/>
    <w:rsid w:val="001F0E8C"/>
    <w:rsid w:val="003D59CD"/>
    <w:rsid w:val="003D5CD0"/>
    <w:rsid w:val="00415A1D"/>
    <w:rsid w:val="00422268"/>
    <w:rsid w:val="00452715"/>
    <w:rsid w:val="006858BB"/>
    <w:rsid w:val="00691099"/>
    <w:rsid w:val="0074244C"/>
    <w:rsid w:val="00770D75"/>
    <w:rsid w:val="007C762D"/>
    <w:rsid w:val="007D10F8"/>
    <w:rsid w:val="00815DAA"/>
    <w:rsid w:val="00853BB3"/>
    <w:rsid w:val="008E060C"/>
    <w:rsid w:val="00955278"/>
    <w:rsid w:val="00A01C8D"/>
    <w:rsid w:val="00A10381"/>
    <w:rsid w:val="00A478EE"/>
    <w:rsid w:val="00AE1F50"/>
    <w:rsid w:val="00B43A94"/>
    <w:rsid w:val="00B440A2"/>
    <w:rsid w:val="00B67561"/>
    <w:rsid w:val="00BD5C55"/>
    <w:rsid w:val="00CB23E0"/>
    <w:rsid w:val="00D273FA"/>
    <w:rsid w:val="00DB4B9C"/>
    <w:rsid w:val="00E47BC4"/>
    <w:rsid w:val="00E52BD6"/>
    <w:rsid w:val="00EA2D17"/>
    <w:rsid w:val="00F07FDA"/>
    <w:rsid w:val="00F116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8082-BDDE-4F05-B917-BB5AFAD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23E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858BB"/>
    <w:rPr>
      <w:b/>
      <w:bCs/>
    </w:rPr>
  </w:style>
  <w:style w:type="character" w:styleId="Hiperhivatkozs">
    <w:name w:val="Hyperlink"/>
    <w:rsid w:val="00CB23E0"/>
    <w:rPr>
      <w:color w:val="0000FF"/>
      <w:u w:val="single"/>
    </w:rPr>
  </w:style>
  <w:style w:type="paragraph" w:styleId="Listaszerbekezds">
    <w:name w:val="List Paragraph"/>
    <w:basedOn w:val="Norml"/>
    <w:qFormat/>
    <w:rsid w:val="00CB23E0"/>
    <w:pPr>
      <w:ind w:left="708"/>
    </w:pPr>
  </w:style>
  <w:style w:type="character" w:styleId="Oldalszm">
    <w:name w:val="page number"/>
    <w:basedOn w:val="Bekezdsalapbettpusa"/>
    <w:rsid w:val="00CB23E0"/>
  </w:style>
  <w:style w:type="paragraph" w:styleId="Szvegtrzsbehzssal">
    <w:name w:val="Body Text Indent"/>
    <w:basedOn w:val="Norml"/>
    <w:link w:val="SzvegtrzsbehzssalChar"/>
    <w:rsid w:val="00CB23E0"/>
    <w:pPr>
      <w:spacing w:after="120"/>
      <w:ind w:left="283"/>
    </w:pPr>
  </w:style>
  <w:style w:type="character" w:customStyle="1" w:styleId="SzvegtrzsbehzssalChar">
    <w:name w:val="Szövegtörzs behúzással Char"/>
    <w:basedOn w:val="Bekezdsalapbettpusa"/>
    <w:link w:val="Szvegtrzsbehzssal"/>
    <w:rsid w:val="00CB23E0"/>
    <w:rPr>
      <w:rFonts w:ascii="Times New Roman" w:eastAsia="Times New Roman" w:hAnsi="Times New Roman" w:cs="Times New Roman"/>
      <w:sz w:val="24"/>
      <w:szCs w:val="24"/>
    </w:rPr>
  </w:style>
  <w:style w:type="character" w:customStyle="1" w:styleId="xbe">
    <w:name w:val="_xbe"/>
    <w:basedOn w:val="Bekezdsalapbettpusa"/>
    <w:rsid w:val="00452715"/>
  </w:style>
  <w:style w:type="paragraph" w:styleId="NormlWeb">
    <w:name w:val="Normal (Web)"/>
    <w:basedOn w:val="Norml"/>
    <w:rsid w:val="000640DC"/>
    <w:pPr>
      <w:spacing w:after="20"/>
      <w:ind w:firstLine="180"/>
      <w:jc w:val="both"/>
    </w:pPr>
  </w:style>
  <w:style w:type="paragraph" w:customStyle="1" w:styleId="Listaszerbekezds1">
    <w:name w:val="Listaszerű bekezdés1"/>
    <w:basedOn w:val="Norml"/>
    <w:rsid w:val="000640D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vilagos.polg@invite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4156</Words>
  <Characters>28678</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Kuti Henriett Margit</dc:creator>
  <cp:lastModifiedBy>Sárvári Nikolett</cp:lastModifiedBy>
  <cp:revision>2</cp:revision>
  <dcterms:created xsi:type="dcterms:W3CDTF">2017-12-22T10:28:00Z</dcterms:created>
  <dcterms:modified xsi:type="dcterms:W3CDTF">2017-12-22T10:28:00Z</dcterms:modified>
</cp:coreProperties>
</file>